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F544B" w14:textId="77777777" w:rsidR="00EF75A9" w:rsidRDefault="00EF75A9" w:rsidP="000B7F5C">
      <w:pPr>
        <w:tabs>
          <w:tab w:val="left" w:pos="4962"/>
          <w:tab w:val="left" w:pos="5529"/>
        </w:tabs>
        <w:jc w:val="both"/>
        <w:outlineLvl w:val="0"/>
        <w:rPr>
          <w:b/>
          <w:sz w:val="18"/>
          <w:szCs w:val="18"/>
        </w:rPr>
      </w:pPr>
    </w:p>
    <w:p w14:paraId="6E5DE6F4" w14:textId="2B54D234" w:rsidR="007C26F4" w:rsidRPr="00AD05D8" w:rsidRDefault="00EF75A9" w:rsidP="003B1F95">
      <w:pPr>
        <w:tabs>
          <w:tab w:val="left" w:pos="4962"/>
          <w:tab w:val="left" w:pos="5529"/>
        </w:tabs>
        <w:jc w:val="right"/>
        <w:outlineLvl w:val="0"/>
        <w:rPr>
          <w:b/>
          <w:sz w:val="20"/>
          <w:szCs w:val="20"/>
          <w:lang w:val="en-US"/>
        </w:rPr>
      </w:pPr>
      <w:r w:rsidRPr="00AD05D8">
        <w:rPr>
          <w:b/>
          <w:sz w:val="20"/>
          <w:szCs w:val="20"/>
          <w:lang w:val="en-US"/>
        </w:rPr>
        <w:t xml:space="preserve">                                                                                           </w:t>
      </w:r>
      <w:r w:rsidR="00AB6AF3" w:rsidRPr="00AD05D8">
        <w:rPr>
          <w:b/>
          <w:sz w:val="20"/>
          <w:szCs w:val="20"/>
          <w:lang w:val="en-US"/>
        </w:rPr>
        <w:t>Pelagos</w:t>
      </w:r>
      <w:r w:rsidR="008A18C5" w:rsidRPr="00AD05D8">
        <w:rPr>
          <w:b/>
          <w:sz w:val="20"/>
          <w:szCs w:val="20"/>
          <w:lang w:val="en-US"/>
        </w:rPr>
        <w:t>_CST</w:t>
      </w:r>
      <w:r w:rsidR="00C21C30" w:rsidRPr="00AD05D8">
        <w:rPr>
          <w:b/>
          <w:sz w:val="20"/>
          <w:szCs w:val="20"/>
          <w:lang w:val="en-US"/>
        </w:rPr>
        <w:t>1</w:t>
      </w:r>
      <w:r w:rsidR="00F47472" w:rsidRPr="00AD05D8">
        <w:rPr>
          <w:b/>
          <w:sz w:val="20"/>
          <w:szCs w:val="20"/>
          <w:lang w:val="en-US"/>
        </w:rPr>
        <w:t>6</w:t>
      </w:r>
      <w:r w:rsidR="008A18C5" w:rsidRPr="00AD05D8">
        <w:rPr>
          <w:b/>
          <w:sz w:val="20"/>
          <w:szCs w:val="20"/>
          <w:lang w:val="en-US"/>
        </w:rPr>
        <w:t>_</w:t>
      </w:r>
      <w:r w:rsidR="00FF0BF0" w:rsidRPr="00AD05D8">
        <w:rPr>
          <w:b/>
          <w:sz w:val="20"/>
          <w:szCs w:val="20"/>
          <w:lang w:val="en-US"/>
        </w:rPr>
        <w:t>20</w:t>
      </w:r>
      <w:r w:rsidR="003B1F95" w:rsidRPr="00AD05D8">
        <w:rPr>
          <w:b/>
          <w:sz w:val="20"/>
          <w:szCs w:val="20"/>
          <w:lang w:val="en-US"/>
        </w:rPr>
        <w:t>2</w:t>
      </w:r>
      <w:r w:rsidR="00F47472" w:rsidRPr="00AD05D8">
        <w:rPr>
          <w:b/>
          <w:sz w:val="20"/>
          <w:szCs w:val="20"/>
          <w:lang w:val="en-US"/>
        </w:rPr>
        <w:t>4</w:t>
      </w:r>
      <w:r w:rsidR="007C26F4" w:rsidRPr="00AD05D8">
        <w:rPr>
          <w:b/>
          <w:sz w:val="20"/>
          <w:szCs w:val="20"/>
          <w:lang w:val="en-US"/>
        </w:rPr>
        <w:t>_Doc0</w:t>
      </w:r>
      <w:r w:rsidR="00027E98">
        <w:rPr>
          <w:b/>
          <w:sz w:val="20"/>
          <w:szCs w:val="20"/>
          <w:lang w:val="en-US"/>
        </w:rPr>
        <w:t>2</w:t>
      </w:r>
    </w:p>
    <w:p w14:paraId="23720B4A" w14:textId="52E12D5F" w:rsidR="007C26F4" w:rsidRPr="00AD05D8" w:rsidRDefault="00D47201" w:rsidP="003B1F95">
      <w:pPr>
        <w:tabs>
          <w:tab w:val="left" w:pos="4962"/>
          <w:tab w:val="left" w:pos="5529"/>
        </w:tabs>
        <w:jc w:val="right"/>
        <w:outlineLvl w:val="0"/>
        <w:rPr>
          <w:b/>
          <w:sz w:val="20"/>
          <w:szCs w:val="20"/>
          <w:lang w:val="en-US"/>
        </w:rPr>
      </w:pPr>
      <w:r w:rsidRPr="00AD05D8">
        <w:rPr>
          <w:b/>
          <w:sz w:val="20"/>
          <w:szCs w:val="20"/>
          <w:lang w:val="en-US"/>
        </w:rPr>
        <w:t>English</w:t>
      </w:r>
    </w:p>
    <w:p w14:paraId="2F0EC0A2" w14:textId="5168833F" w:rsidR="0017039D" w:rsidRPr="00AD05D8" w:rsidRDefault="0017039D" w:rsidP="003B1F95">
      <w:pPr>
        <w:tabs>
          <w:tab w:val="left" w:pos="4962"/>
          <w:tab w:val="left" w:pos="5529"/>
        </w:tabs>
        <w:jc w:val="right"/>
        <w:outlineLvl w:val="0"/>
        <w:rPr>
          <w:b/>
          <w:sz w:val="20"/>
          <w:szCs w:val="20"/>
          <w:lang w:val="en-US"/>
        </w:rPr>
      </w:pPr>
      <w:r w:rsidRPr="00AD05D8">
        <w:rPr>
          <w:b/>
          <w:sz w:val="20"/>
          <w:szCs w:val="20"/>
          <w:lang w:val="en-US"/>
        </w:rPr>
        <w:t>Distribu</w:t>
      </w:r>
      <w:r w:rsidR="00AD05D8" w:rsidRPr="00AD05D8">
        <w:rPr>
          <w:b/>
          <w:sz w:val="20"/>
          <w:szCs w:val="20"/>
          <w:lang w:val="en-US"/>
        </w:rPr>
        <w:t>tion</w:t>
      </w:r>
      <w:r w:rsidR="00F761DF">
        <w:rPr>
          <w:b/>
          <w:sz w:val="20"/>
          <w:szCs w:val="20"/>
          <w:lang w:val="en-US"/>
        </w:rPr>
        <w:t xml:space="preserve">: </w:t>
      </w:r>
      <w:r w:rsidR="00F761DF" w:rsidRPr="00F761DF">
        <w:rPr>
          <w:b/>
          <w:sz w:val="20"/>
          <w:szCs w:val="20"/>
          <w:lang w:val="en-US"/>
        </w:rPr>
        <w:t>26</w:t>
      </w:r>
      <w:r w:rsidR="006362D3" w:rsidRPr="00F761DF">
        <w:rPr>
          <w:b/>
          <w:sz w:val="20"/>
          <w:szCs w:val="20"/>
          <w:lang w:val="en-US"/>
        </w:rPr>
        <w:t>/0</w:t>
      </w:r>
      <w:r w:rsidR="00702E75" w:rsidRPr="00F761DF">
        <w:rPr>
          <w:b/>
          <w:sz w:val="20"/>
          <w:szCs w:val="20"/>
          <w:lang w:val="en-US"/>
        </w:rPr>
        <w:t>3</w:t>
      </w:r>
      <w:r w:rsidR="006362D3" w:rsidRPr="00F761DF">
        <w:rPr>
          <w:b/>
          <w:sz w:val="20"/>
          <w:szCs w:val="20"/>
          <w:lang w:val="en-US"/>
        </w:rPr>
        <w:t>/2024</w:t>
      </w:r>
    </w:p>
    <w:p w14:paraId="389806BF" w14:textId="77777777" w:rsidR="007C26F4" w:rsidRPr="00AD05D8" w:rsidRDefault="007C26F4" w:rsidP="007C26F4">
      <w:pPr>
        <w:rPr>
          <w:lang w:val="en-US"/>
        </w:rPr>
      </w:pPr>
    </w:p>
    <w:p w14:paraId="3B47A4AE" w14:textId="77777777" w:rsidR="007C26F4" w:rsidRPr="00AD05D8" w:rsidRDefault="007C26F4" w:rsidP="007C26F4">
      <w:pPr>
        <w:rPr>
          <w:lang w:val="en-US"/>
        </w:rPr>
      </w:pPr>
    </w:p>
    <w:p w14:paraId="46857224" w14:textId="77777777" w:rsidR="007C26F4" w:rsidRPr="00AD05D8" w:rsidRDefault="007C26F4" w:rsidP="007C26F4">
      <w:pPr>
        <w:rPr>
          <w:lang w:val="en-US"/>
        </w:rPr>
      </w:pPr>
    </w:p>
    <w:p w14:paraId="08789B22" w14:textId="77777777" w:rsidR="007C26F4" w:rsidRPr="00AD05D8" w:rsidRDefault="007C26F4" w:rsidP="007C26F4">
      <w:pPr>
        <w:rPr>
          <w:lang w:val="en-US"/>
        </w:rPr>
      </w:pPr>
    </w:p>
    <w:p w14:paraId="15E428D7" w14:textId="77777777" w:rsidR="007C26F4" w:rsidRPr="00AD05D8" w:rsidRDefault="007C26F4" w:rsidP="007C26F4">
      <w:pPr>
        <w:rPr>
          <w:lang w:val="en-US"/>
        </w:rPr>
      </w:pPr>
    </w:p>
    <w:p w14:paraId="6CFF9080" w14:textId="77777777" w:rsidR="007C26F4" w:rsidRPr="00AD05D8" w:rsidRDefault="007C26F4" w:rsidP="007C26F4">
      <w:pPr>
        <w:rPr>
          <w:lang w:val="en-US"/>
        </w:rPr>
      </w:pPr>
    </w:p>
    <w:p w14:paraId="23577AE2" w14:textId="77777777" w:rsidR="007C26F4" w:rsidRPr="00AD05D8" w:rsidRDefault="007C26F4" w:rsidP="007C26F4">
      <w:pPr>
        <w:rPr>
          <w:lang w:val="en-US"/>
        </w:rPr>
      </w:pPr>
    </w:p>
    <w:p w14:paraId="6E11F7A8" w14:textId="77777777" w:rsidR="007C26F4" w:rsidRPr="00AD05D8" w:rsidRDefault="007C26F4" w:rsidP="007C26F4">
      <w:pPr>
        <w:rPr>
          <w:lang w:val="en-US"/>
        </w:rPr>
      </w:pPr>
    </w:p>
    <w:p w14:paraId="4256D3C7" w14:textId="77777777" w:rsidR="007C26F4" w:rsidRPr="00AD05D8" w:rsidRDefault="007C26F4" w:rsidP="007C26F4">
      <w:pPr>
        <w:rPr>
          <w:lang w:val="en-US"/>
        </w:rPr>
      </w:pPr>
    </w:p>
    <w:p w14:paraId="18075AED" w14:textId="77777777" w:rsidR="007C26F4" w:rsidRPr="00AD05D8" w:rsidRDefault="007C26F4" w:rsidP="007C26F4">
      <w:pPr>
        <w:rPr>
          <w:lang w:val="en-US"/>
        </w:rPr>
      </w:pPr>
    </w:p>
    <w:p w14:paraId="6D380392" w14:textId="77777777" w:rsidR="007C26F4" w:rsidRPr="00AD05D8" w:rsidRDefault="007C26F4" w:rsidP="007C26F4">
      <w:pPr>
        <w:rPr>
          <w:lang w:val="en-US"/>
        </w:rPr>
      </w:pPr>
    </w:p>
    <w:p w14:paraId="18EDF133" w14:textId="77777777" w:rsidR="007C26F4" w:rsidRPr="00AD05D8" w:rsidRDefault="007C26F4" w:rsidP="007C26F4">
      <w:pPr>
        <w:rPr>
          <w:lang w:val="en-US"/>
        </w:rPr>
      </w:pPr>
    </w:p>
    <w:p w14:paraId="40A780BF" w14:textId="3556E696" w:rsidR="000C4F4C" w:rsidRPr="00456BF0" w:rsidRDefault="00F81BF7" w:rsidP="000B7F5C">
      <w:pPr>
        <w:jc w:val="center"/>
        <w:outlineLvl w:val="0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t xml:space="preserve">Template </w:t>
      </w:r>
      <w:r w:rsidRPr="00F81BF7">
        <w:rPr>
          <w:b/>
          <w:sz w:val="40"/>
          <w:szCs w:val="40"/>
          <w:u w:val="single"/>
          <w:lang w:val="en-US"/>
        </w:rPr>
        <w:t>letter for project support under the Pelagos Agreement Management Plan</w:t>
      </w:r>
    </w:p>
    <w:p w14:paraId="6BDFB595" w14:textId="77777777" w:rsidR="007B48DD" w:rsidRPr="00456BF0" w:rsidRDefault="007B48DD" w:rsidP="0029727B">
      <w:pPr>
        <w:jc w:val="center"/>
        <w:rPr>
          <w:b/>
          <w:sz w:val="18"/>
          <w:szCs w:val="18"/>
          <w:lang w:val="en-US"/>
        </w:rPr>
      </w:pPr>
    </w:p>
    <w:p w14:paraId="0045FDF5" w14:textId="77777777" w:rsidR="007B48DD" w:rsidRPr="00456BF0" w:rsidRDefault="007B48DD" w:rsidP="0029727B">
      <w:pPr>
        <w:jc w:val="center"/>
        <w:rPr>
          <w:b/>
          <w:sz w:val="18"/>
          <w:szCs w:val="18"/>
          <w:lang w:val="en-US"/>
        </w:rPr>
      </w:pPr>
    </w:p>
    <w:p w14:paraId="182C57FA" w14:textId="77777777" w:rsidR="007B48DD" w:rsidRPr="00456BF0" w:rsidRDefault="007B48DD" w:rsidP="0029727B">
      <w:pPr>
        <w:jc w:val="center"/>
        <w:rPr>
          <w:b/>
          <w:sz w:val="18"/>
          <w:szCs w:val="18"/>
          <w:lang w:val="en-US"/>
        </w:rPr>
      </w:pPr>
    </w:p>
    <w:p w14:paraId="7837DF98" w14:textId="77777777" w:rsidR="007B48DD" w:rsidRPr="00456BF0" w:rsidRDefault="007B48DD" w:rsidP="0029727B">
      <w:pPr>
        <w:jc w:val="center"/>
        <w:rPr>
          <w:b/>
          <w:sz w:val="18"/>
          <w:szCs w:val="18"/>
          <w:lang w:val="en-US"/>
        </w:rPr>
      </w:pPr>
    </w:p>
    <w:p w14:paraId="1289C742" w14:textId="77777777" w:rsidR="007B48DD" w:rsidRPr="00456BF0" w:rsidRDefault="007B48DD" w:rsidP="0029727B">
      <w:pPr>
        <w:jc w:val="center"/>
        <w:rPr>
          <w:b/>
          <w:sz w:val="18"/>
          <w:szCs w:val="18"/>
          <w:lang w:val="en-US"/>
        </w:rPr>
      </w:pPr>
    </w:p>
    <w:p w14:paraId="726AA0B5" w14:textId="32D57D15" w:rsidR="00DF2517" w:rsidRPr="00AD05D8" w:rsidRDefault="007B48DD" w:rsidP="007E66B5">
      <w:pPr>
        <w:jc w:val="center"/>
        <w:rPr>
          <w:b/>
          <w:sz w:val="18"/>
          <w:szCs w:val="18"/>
          <w:lang w:val="en-US"/>
        </w:rPr>
      </w:pPr>
      <w:r w:rsidRPr="00456BF0">
        <w:rPr>
          <w:b/>
          <w:sz w:val="18"/>
          <w:szCs w:val="18"/>
          <w:lang w:val="en-US"/>
        </w:rPr>
        <w:br w:type="page"/>
      </w:r>
    </w:p>
    <w:p w14:paraId="6384AC18" w14:textId="7368AE4B" w:rsidR="00A813E9" w:rsidRPr="00AD05D8" w:rsidRDefault="00286EB9" w:rsidP="006873FE">
      <w:pPr>
        <w:spacing w:line="276" w:lineRule="auto"/>
        <w:jc w:val="center"/>
        <w:rPr>
          <w:b/>
          <w:noProof/>
          <w:sz w:val="18"/>
          <w:szCs w:val="18"/>
          <w:lang w:val="en-US"/>
        </w:rPr>
      </w:pPr>
      <w:r>
        <w:rPr>
          <w:b/>
          <w:noProof/>
          <w:sz w:val="18"/>
          <w:szCs w:val="18"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11F35734" wp14:editId="5521C1B4">
            <wp:simplePos x="0" y="0"/>
            <wp:positionH relativeFrom="column">
              <wp:posOffset>-873291</wp:posOffset>
            </wp:positionH>
            <wp:positionV relativeFrom="paragraph">
              <wp:posOffset>-720090</wp:posOffset>
            </wp:positionV>
            <wp:extent cx="7645969" cy="2101850"/>
            <wp:effectExtent l="0" t="0" r="0" b="0"/>
            <wp:wrapNone/>
            <wp:docPr id="1536328101" name="docshap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28101" name="docshape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969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5C27B950" w14:textId="77777777" w:rsidR="00286EB9" w:rsidRDefault="00286EB9" w:rsidP="008C6ECF">
      <w:pPr>
        <w:pStyle w:val="NormalWeb"/>
        <w:spacing w:line="360" w:lineRule="auto"/>
        <w:jc w:val="right"/>
        <w:rPr>
          <w:rFonts w:ascii="TimesNewRomanPSMT" w:hAnsi="TimesNewRomanPSMT"/>
          <w:sz w:val="22"/>
          <w:szCs w:val="22"/>
          <w:lang w:val="en-US"/>
        </w:rPr>
      </w:pPr>
    </w:p>
    <w:p w14:paraId="2B883490" w14:textId="77777777" w:rsidR="00286EB9" w:rsidRDefault="00286EB9" w:rsidP="00286EB9">
      <w:pPr>
        <w:pStyle w:val="NormalWeb"/>
        <w:spacing w:line="360" w:lineRule="auto"/>
        <w:rPr>
          <w:rFonts w:ascii="TimesNewRomanPSMT" w:hAnsi="TimesNewRomanPSMT"/>
          <w:sz w:val="22"/>
          <w:szCs w:val="22"/>
          <w:lang w:val="en-US"/>
        </w:rPr>
      </w:pPr>
    </w:p>
    <w:p w14:paraId="231A2C6E" w14:textId="77777777" w:rsidR="00286EB9" w:rsidRDefault="00286EB9" w:rsidP="00286EB9">
      <w:pPr>
        <w:pStyle w:val="NormalWeb"/>
        <w:spacing w:line="360" w:lineRule="auto"/>
        <w:rPr>
          <w:rFonts w:ascii="TimesNewRomanPSMT" w:hAnsi="TimesNewRomanPSMT"/>
          <w:sz w:val="22"/>
          <w:szCs w:val="22"/>
          <w:lang w:val="en-US"/>
        </w:rPr>
      </w:pPr>
    </w:p>
    <w:p w14:paraId="3B0DDA96" w14:textId="21A56AC8" w:rsidR="00286EB9" w:rsidRPr="00286EB9" w:rsidRDefault="008C6ECF" w:rsidP="00286EB9">
      <w:pPr>
        <w:pStyle w:val="NormalWeb"/>
        <w:spacing w:line="360" w:lineRule="auto"/>
        <w:jc w:val="right"/>
        <w:rPr>
          <w:rFonts w:ascii="TimesNewRomanPSMT" w:hAnsi="TimesNewRomanPSMT"/>
          <w:sz w:val="22"/>
          <w:szCs w:val="22"/>
          <w:lang w:val="en-US"/>
        </w:rPr>
      </w:pPr>
      <w:r w:rsidRPr="00FF1015">
        <w:rPr>
          <w:rFonts w:ascii="TimesNewRomanPSMT" w:hAnsi="TimesNewRomanPSMT"/>
          <w:sz w:val="22"/>
          <w:szCs w:val="22"/>
          <w:lang w:val="en-US"/>
        </w:rPr>
        <w:t xml:space="preserve">Principality of Monaco, </w:t>
      </w:r>
      <w:r w:rsidRPr="00F761DF">
        <w:rPr>
          <w:rFonts w:ascii="TimesNewRomanPSMT" w:hAnsi="TimesNewRomanPSMT"/>
          <w:sz w:val="22"/>
          <w:szCs w:val="22"/>
          <w:lang w:val="en-US"/>
        </w:rPr>
        <w:t>[Date]</w:t>
      </w:r>
    </w:p>
    <w:p w14:paraId="69A097F1" w14:textId="528DD121" w:rsidR="008C6ECF" w:rsidRPr="00FF1015" w:rsidRDefault="008C6ECF" w:rsidP="008C6ECF">
      <w:pPr>
        <w:pStyle w:val="NormalWeb"/>
        <w:spacing w:before="0" w:beforeAutospacing="0" w:after="0" w:afterAutospacing="0" w:line="360" w:lineRule="auto"/>
        <w:rPr>
          <w:rFonts w:ascii="TimesNewRomanPSMT" w:hAnsi="TimesNewRomanPSMT"/>
          <w:b/>
          <w:bCs/>
          <w:sz w:val="22"/>
          <w:szCs w:val="22"/>
          <w:lang w:val="en-US"/>
        </w:rPr>
      </w:pPr>
      <w:r w:rsidRPr="00FF1015">
        <w:rPr>
          <w:rFonts w:ascii="TimesNewRomanPSMT" w:hAnsi="TimesNewRomanPSMT"/>
          <w:b/>
          <w:bCs/>
          <w:sz w:val="22"/>
          <w:szCs w:val="22"/>
          <w:u w:val="single"/>
          <w:lang w:val="en-US"/>
        </w:rPr>
        <w:t>Ref</w:t>
      </w:r>
      <w:r w:rsidR="00F761DF">
        <w:rPr>
          <w:rFonts w:ascii="TimesNewRomanPSMT" w:hAnsi="TimesNewRomanPSMT"/>
          <w:b/>
          <w:bCs/>
          <w:sz w:val="22"/>
          <w:szCs w:val="22"/>
          <w:lang w:val="en-US"/>
        </w:rPr>
        <w:t xml:space="preserve">: </w:t>
      </w:r>
    </w:p>
    <w:p w14:paraId="50F1F023" w14:textId="01F18B6C" w:rsidR="008C6ECF" w:rsidRPr="00FF1015" w:rsidRDefault="008C6ECF" w:rsidP="008C6ECF">
      <w:pPr>
        <w:pStyle w:val="NormalWeb"/>
        <w:spacing w:before="0" w:beforeAutospacing="0" w:after="0" w:afterAutospacing="0" w:line="360" w:lineRule="auto"/>
        <w:rPr>
          <w:rFonts w:ascii="TimesNewRomanPSMT" w:hAnsi="TimesNewRomanPSMT"/>
          <w:sz w:val="22"/>
          <w:szCs w:val="22"/>
          <w:lang w:val="en-US"/>
        </w:rPr>
      </w:pPr>
      <w:r w:rsidRPr="00FF1015">
        <w:rPr>
          <w:rFonts w:ascii="TimesNewRomanPSMT" w:hAnsi="TimesNewRomanPSMT"/>
          <w:b/>
          <w:bCs/>
          <w:sz w:val="22"/>
          <w:szCs w:val="22"/>
          <w:u w:val="single"/>
          <w:lang w:val="en-US"/>
        </w:rPr>
        <w:t>Subject</w:t>
      </w:r>
      <w:r w:rsidRPr="00FF1015">
        <w:rPr>
          <w:rFonts w:ascii="TimesNewRomanPSMT" w:hAnsi="TimesNewRomanPSMT"/>
          <w:sz w:val="22"/>
          <w:szCs w:val="22"/>
          <w:lang w:val="en-US"/>
        </w:rPr>
        <w:t xml:space="preserve">: </w:t>
      </w:r>
      <w:r>
        <w:rPr>
          <w:rFonts w:ascii="TimesNewRomanPSMT" w:hAnsi="TimesNewRomanPSMT"/>
          <w:sz w:val="22"/>
          <w:szCs w:val="22"/>
          <w:lang w:val="en-US"/>
        </w:rPr>
        <w:t xml:space="preserve">Endorsement </w:t>
      </w:r>
      <w:r w:rsidRPr="00FF1015">
        <w:rPr>
          <w:rFonts w:ascii="TimesNewRomanPSMT" w:hAnsi="TimesNewRomanPSMT"/>
          <w:sz w:val="22"/>
          <w:szCs w:val="22"/>
          <w:lang w:val="en-US"/>
        </w:rPr>
        <w:t xml:space="preserve">letter </w:t>
      </w:r>
      <w:r>
        <w:rPr>
          <w:rFonts w:ascii="TimesNewRomanPSMT" w:hAnsi="TimesNewRomanPSMT"/>
          <w:sz w:val="22"/>
          <w:szCs w:val="22"/>
          <w:lang w:val="en-US"/>
        </w:rPr>
        <w:t>for</w:t>
      </w:r>
      <w:r w:rsidRPr="00FF1015">
        <w:rPr>
          <w:rFonts w:ascii="TimesNewRomanPSMT" w:hAnsi="TimesNewRomanPSMT"/>
          <w:sz w:val="22"/>
          <w:szCs w:val="22"/>
          <w:lang w:val="en-US"/>
        </w:rPr>
        <w:t xml:space="preserve"> </w:t>
      </w:r>
      <w:r w:rsidR="00B952A6" w:rsidRPr="002C775A">
        <w:rPr>
          <w:rFonts w:ascii="TimesNewRomanPSMT" w:hAnsi="TimesNewRomanPSMT"/>
          <w:sz w:val="22"/>
          <w:szCs w:val="22"/>
          <w:lang w:val="en-US"/>
        </w:rPr>
        <w:t xml:space="preserve">[Name of the project / researcher / </w:t>
      </w:r>
      <w:r w:rsidR="00B23255">
        <w:rPr>
          <w:rFonts w:ascii="TimesNewRomanPSMT" w:hAnsi="TimesNewRomanPSMT"/>
          <w:sz w:val="22"/>
          <w:szCs w:val="22"/>
          <w:lang w:val="en-US"/>
        </w:rPr>
        <w:t>etc…</w:t>
      </w:r>
      <w:r w:rsidR="00B23255">
        <w:rPr>
          <w:sz w:val="22"/>
          <w:szCs w:val="22"/>
          <w:lang w:val="en-US"/>
        </w:rPr>
        <w:t>]</w:t>
      </w:r>
    </w:p>
    <w:p w14:paraId="6C9644A8" w14:textId="77777777" w:rsidR="008C6ECF" w:rsidRDefault="008C6ECF" w:rsidP="008C6ECF">
      <w:pPr>
        <w:pStyle w:val="NormalWeb"/>
        <w:spacing w:before="0" w:beforeAutospacing="0" w:line="360" w:lineRule="auto"/>
        <w:rPr>
          <w:rFonts w:ascii="TimesNewRomanPSMT" w:hAnsi="TimesNewRomanPSMT"/>
          <w:sz w:val="22"/>
          <w:szCs w:val="22"/>
          <w:lang w:val="en-US"/>
        </w:rPr>
      </w:pPr>
    </w:p>
    <w:p w14:paraId="7BE747A7" w14:textId="7BCE80CD" w:rsidR="00B952A6" w:rsidRPr="00FF1015" w:rsidRDefault="00B23255" w:rsidP="008C6ECF">
      <w:pPr>
        <w:pStyle w:val="NormalWeb"/>
        <w:spacing w:before="0" w:beforeAutospacing="0" w:line="360" w:lineRule="auto"/>
        <w:rPr>
          <w:rFonts w:ascii="TimesNewRomanPSMT" w:hAnsi="TimesNewRomanPSMT"/>
          <w:sz w:val="22"/>
          <w:szCs w:val="22"/>
          <w:lang w:val="en-US"/>
        </w:rPr>
      </w:pPr>
      <w:r>
        <w:rPr>
          <w:rFonts w:ascii="TimesNewRomanPSMT" w:hAnsi="TimesNewRomanPSMT"/>
          <w:sz w:val="22"/>
          <w:szCs w:val="22"/>
          <w:lang w:val="en-US"/>
        </w:rPr>
        <w:t xml:space="preserve">Dear </w:t>
      </w:r>
      <w:r>
        <w:rPr>
          <w:sz w:val="22"/>
          <w:szCs w:val="22"/>
          <w:lang w:val="en-US"/>
        </w:rPr>
        <w:t>[</w:t>
      </w:r>
      <w:r>
        <w:rPr>
          <w:rFonts w:ascii="TimesNewRomanPSMT" w:hAnsi="TimesNewRomanPSMT"/>
          <w:sz w:val="22"/>
          <w:szCs w:val="22"/>
          <w:lang w:val="en-US"/>
        </w:rPr>
        <w:t>…</w:t>
      </w:r>
      <w:r>
        <w:rPr>
          <w:sz w:val="22"/>
          <w:szCs w:val="22"/>
          <w:lang w:val="en-US"/>
        </w:rPr>
        <w:t>]</w:t>
      </w:r>
      <w:r>
        <w:rPr>
          <w:rFonts w:ascii="TimesNewRomanPSMT" w:hAnsi="TimesNewRomanPSMT"/>
          <w:sz w:val="22"/>
          <w:szCs w:val="22"/>
          <w:lang w:val="en-US"/>
        </w:rPr>
        <w:t xml:space="preserve"> / </w:t>
      </w:r>
      <w:r w:rsidR="008C6ECF" w:rsidRPr="00FF1015">
        <w:rPr>
          <w:rFonts w:ascii="TimesNewRomanPSMT" w:hAnsi="TimesNewRomanPSMT"/>
          <w:sz w:val="22"/>
          <w:szCs w:val="22"/>
          <w:lang w:val="en-US"/>
        </w:rPr>
        <w:t>To Whom It May Concern,</w:t>
      </w:r>
    </w:p>
    <w:p w14:paraId="0D08D834" w14:textId="7C15497B" w:rsidR="008C6ECF" w:rsidRPr="00F479B7" w:rsidRDefault="008C6ECF" w:rsidP="008C6ECF">
      <w:pPr>
        <w:pStyle w:val="NormalWeb"/>
        <w:spacing w:before="0" w:beforeAutospacing="0" w:line="360" w:lineRule="auto"/>
        <w:jc w:val="both"/>
        <w:rPr>
          <w:sz w:val="22"/>
          <w:szCs w:val="22"/>
          <w:lang w:val="en-US"/>
        </w:rPr>
      </w:pPr>
      <w:r w:rsidRPr="00FF1015">
        <w:rPr>
          <w:sz w:val="22"/>
          <w:szCs w:val="22"/>
          <w:lang w:val="en-US"/>
        </w:rPr>
        <w:t>The Permanent Secretariat of the Pelagos Agreement</w:t>
      </w:r>
      <w:r>
        <w:rPr>
          <w:sz w:val="22"/>
          <w:szCs w:val="22"/>
          <w:lang w:val="en-US"/>
        </w:rPr>
        <w:t xml:space="preserve"> </w:t>
      </w:r>
      <w:r w:rsidRPr="00FF1015">
        <w:rPr>
          <w:sz w:val="22"/>
          <w:szCs w:val="22"/>
          <w:lang w:val="en-US"/>
        </w:rPr>
        <w:t xml:space="preserve">expresses its </w:t>
      </w:r>
      <w:r>
        <w:rPr>
          <w:sz w:val="22"/>
          <w:szCs w:val="22"/>
          <w:lang w:val="en-US"/>
        </w:rPr>
        <w:t>endorsement</w:t>
      </w:r>
      <w:r w:rsidRPr="00FF1015">
        <w:rPr>
          <w:sz w:val="22"/>
          <w:szCs w:val="22"/>
          <w:lang w:val="en-US"/>
        </w:rPr>
        <w:t xml:space="preserve"> and gives its in-principle </w:t>
      </w:r>
      <w:r>
        <w:rPr>
          <w:sz w:val="22"/>
          <w:szCs w:val="22"/>
          <w:lang w:val="en-US"/>
        </w:rPr>
        <w:t xml:space="preserve">support to the </w:t>
      </w:r>
      <w:r w:rsidR="00F479B7" w:rsidRPr="00B23255">
        <w:rPr>
          <w:rFonts w:ascii="TimesNewRomanPSMT" w:hAnsi="TimesNewRomanPSMT"/>
          <w:sz w:val="22"/>
          <w:szCs w:val="22"/>
          <w:lang w:val="en-US"/>
        </w:rPr>
        <w:t xml:space="preserve">[Name of the project / researcher / </w:t>
      </w:r>
      <w:r w:rsidR="00B23255">
        <w:rPr>
          <w:rFonts w:ascii="TimesNewRomanPSMT" w:hAnsi="TimesNewRomanPSMT"/>
          <w:sz w:val="22"/>
          <w:szCs w:val="22"/>
          <w:lang w:val="en-US"/>
        </w:rPr>
        <w:t>etc…</w:t>
      </w:r>
      <w:r w:rsidR="00F479B7" w:rsidRPr="00B23255">
        <w:rPr>
          <w:rFonts w:ascii="TimesNewRomanPSMT" w:hAnsi="TimesNewRomanPSMT"/>
          <w:sz w:val="22"/>
          <w:szCs w:val="22"/>
          <w:lang w:val="en-US"/>
        </w:rPr>
        <w:t>]</w:t>
      </w:r>
      <w:r w:rsidR="00F479B7" w:rsidRPr="00B23255">
        <w:rPr>
          <w:sz w:val="22"/>
          <w:szCs w:val="22"/>
          <w:lang w:val="en-US"/>
        </w:rPr>
        <w:t>.</w:t>
      </w:r>
    </w:p>
    <w:p w14:paraId="37CE9C90" w14:textId="77777777" w:rsidR="00E12CF3" w:rsidRDefault="008C6ECF" w:rsidP="008C6ECF">
      <w:pPr>
        <w:pStyle w:val="NormalWeb"/>
        <w:spacing w:before="0" w:beforeAutospacing="0" w:line="360" w:lineRule="auto"/>
        <w:jc w:val="both"/>
        <w:rPr>
          <w:rFonts w:ascii="TimesNewRomanPSMT" w:hAnsi="TimesNewRomanPSMT"/>
          <w:sz w:val="22"/>
          <w:szCs w:val="22"/>
          <w:lang w:val="en-US"/>
        </w:rPr>
      </w:pPr>
      <w:r w:rsidRPr="00FF1015">
        <w:rPr>
          <w:rFonts w:ascii="TimesNewRomanPSMT" w:hAnsi="TimesNewRomanPSMT"/>
          <w:sz w:val="22"/>
          <w:szCs w:val="22"/>
          <w:lang w:val="en-US"/>
        </w:rPr>
        <w:t xml:space="preserve">The Permanent Secretariat of the Pelagos Agreement recognizes the interest </w:t>
      </w:r>
      <w:r w:rsidR="00436245">
        <w:rPr>
          <w:rFonts w:ascii="TimesNewRomanPSMT" w:hAnsi="TimesNewRomanPSMT"/>
          <w:sz w:val="22"/>
          <w:szCs w:val="22"/>
          <w:lang w:val="en-US"/>
        </w:rPr>
        <w:t>on support</w:t>
      </w:r>
      <w:r w:rsidRPr="00FF1015">
        <w:rPr>
          <w:rFonts w:ascii="TimesNewRomanPSMT" w:hAnsi="TimesNewRomanPSMT"/>
          <w:sz w:val="22"/>
          <w:szCs w:val="22"/>
          <w:lang w:val="en-US"/>
        </w:rPr>
        <w:t xml:space="preserve"> the </w:t>
      </w:r>
      <w:r w:rsidR="00B23255" w:rsidRPr="00B23255">
        <w:rPr>
          <w:rFonts w:ascii="TimesNewRomanPSMT" w:hAnsi="TimesNewRomanPSMT"/>
          <w:sz w:val="22"/>
          <w:szCs w:val="22"/>
          <w:lang w:val="en-US"/>
        </w:rPr>
        <w:t xml:space="preserve">[Name of the project / researcher / </w:t>
      </w:r>
      <w:r w:rsidR="00B23255">
        <w:rPr>
          <w:rFonts w:ascii="TimesNewRomanPSMT" w:hAnsi="TimesNewRomanPSMT"/>
          <w:sz w:val="22"/>
          <w:szCs w:val="22"/>
          <w:lang w:val="en-US"/>
        </w:rPr>
        <w:t>etc…</w:t>
      </w:r>
      <w:r w:rsidR="00B23255" w:rsidRPr="00B23255">
        <w:rPr>
          <w:rFonts w:ascii="TimesNewRomanPSMT" w:hAnsi="TimesNewRomanPSMT"/>
          <w:sz w:val="22"/>
          <w:szCs w:val="22"/>
          <w:lang w:val="en-US"/>
        </w:rPr>
        <w:t>]</w:t>
      </w:r>
      <w:r w:rsidR="00B23255">
        <w:rPr>
          <w:sz w:val="22"/>
          <w:szCs w:val="22"/>
          <w:lang w:val="en-US"/>
        </w:rPr>
        <w:t xml:space="preserve"> </w:t>
      </w:r>
      <w:r w:rsidR="00B952A6">
        <w:rPr>
          <w:rFonts w:ascii="TimesNewRomanPSMT" w:hAnsi="TimesNewRomanPSMT"/>
          <w:sz w:val="22"/>
          <w:szCs w:val="22"/>
          <w:lang w:val="en-US"/>
        </w:rPr>
        <w:t>being the</w:t>
      </w:r>
      <w:r w:rsidRPr="00FF1015">
        <w:rPr>
          <w:rFonts w:ascii="TimesNewRomanPSMT" w:hAnsi="TimesNewRomanPSMT"/>
          <w:sz w:val="22"/>
          <w:szCs w:val="22"/>
          <w:lang w:val="en-US"/>
        </w:rPr>
        <w:t xml:space="preserve"> project </w:t>
      </w:r>
      <w:r>
        <w:rPr>
          <w:rFonts w:ascii="TimesNewRomanPSMT" w:hAnsi="TimesNewRomanPSMT"/>
          <w:sz w:val="22"/>
          <w:szCs w:val="22"/>
          <w:lang w:val="en-US"/>
        </w:rPr>
        <w:t>linked to the general</w:t>
      </w:r>
      <w:r w:rsidRPr="00FF1015">
        <w:rPr>
          <w:rFonts w:ascii="TimesNewRomanPSMT" w:hAnsi="TimesNewRomanPSMT"/>
          <w:sz w:val="22"/>
          <w:szCs w:val="22"/>
          <w:lang w:val="en-US"/>
        </w:rPr>
        <w:t xml:space="preserve"> objectives of the Management Plan 2022-2027 </w:t>
      </w:r>
      <w:r w:rsidR="00F479B7">
        <w:rPr>
          <w:rFonts w:ascii="TimesNewRomanPSMT" w:hAnsi="TimesNewRomanPSMT"/>
          <w:sz w:val="22"/>
          <w:szCs w:val="22"/>
          <w:lang w:val="en-US"/>
        </w:rPr>
        <w:t>an</w:t>
      </w:r>
      <w:r w:rsidR="00436245">
        <w:rPr>
          <w:rFonts w:ascii="TimesNewRomanPSMT" w:hAnsi="TimesNewRomanPSMT"/>
          <w:sz w:val="22"/>
          <w:szCs w:val="22"/>
          <w:lang w:val="en-US"/>
        </w:rPr>
        <w:t>d</w:t>
      </w:r>
      <w:r w:rsidR="00F479B7">
        <w:rPr>
          <w:rFonts w:ascii="TimesNewRomanPSMT" w:hAnsi="TimesNewRomanPSMT"/>
          <w:sz w:val="22"/>
          <w:szCs w:val="22"/>
          <w:lang w:val="en-US"/>
        </w:rPr>
        <w:t xml:space="preserve"> vision </w:t>
      </w:r>
      <w:r w:rsidRPr="00FF1015">
        <w:rPr>
          <w:rFonts w:ascii="TimesNewRomanPSMT" w:hAnsi="TimesNewRomanPSMT"/>
          <w:sz w:val="22"/>
          <w:szCs w:val="22"/>
          <w:lang w:val="en-US"/>
        </w:rPr>
        <w:t>of the Pelagos Agreement</w:t>
      </w:r>
      <w:r>
        <w:rPr>
          <w:rFonts w:ascii="TimesNewRomanPSMT" w:hAnsi="TimesNewRomanPSMT"/>
          <w:sz w:val="22"/>
          <w:szCs w:val="22"/>
          <w:lang w:val="en-US"/>
        </w:rPr>
        <w:t xml:space="preserve">, in particular in the areas </w:t>
      </w:r>
      <w:r w:rsidR="00B952A6">
        <w:rPr>
          <w:rFonts w:ascii="TimesNewRomanPSMT" w:hAnsi="TimesNewRomanPSMT"/>
          <w:sz w:val="22"/>
          <w:szCs w:val="22"/>
          <w:lang w:val="en-US"/>
        </w:rPr>
        <w:t xml:space="preserve">of </w:t>
      </w:r>
      <w:r w:rsidR="00436245">
        <w:rPr>
          <w:sz w:val="22"/>
          <w:szCs w:val="22"/>
          <w:lang w:val="en-US"/>
        </w:rPr>
        <w:t>[</w:t>
      </w:r>
      <w:r w:rsidR="00F479B7" w:rsidRPr="00436245">
        <w:rPr>
          <w:rFonts w:ascii="TimesNewRomanPSMT" w:hAnsi="TimesNewRomanPSMT"/>
          <w:sz w:val="22"/>
          <w:szCs w:val="22"/>
          <w:lang w:val="en-US"/>
        </w:rPr>
        <w:t>…</w:t>
      </w:r>
      <w:r w:rsidR="00B952A6">
        <w:rPr>
          <w:rFonts w:ascii="TimesNewRomanPSMT" w:hAnsi="TimesNewRomanPSMT" w:cs="TimesNewRomanPSMT"/>
          <w:sz w:val="22"/>
          <w:szCs w:val="22"/>
          <w:lang w:val="en-US"/>
        </w:rPr>
        <w:t>]</w:t>
      </w:r>
      <w:r w:rsidRPr="00FF1015">
        <w:rPr>
          <w:rFonts w:ascii="TimesNewRomanPSMT" w:hAnsi="TimesNewRomanPSMT"/>
          <w:sz w:val="22"/>
          <w:szCs w:val="22"/>
          <w:lang w:val="en-US"/>
        </w:rPr>
        <w:t xml:space="preserve">. </w:t>
      </w:r>
    </w:p>
    <w:p w14:paraId="275B0B93" w14:textId="57B0E1AD" w:rsidR="008C6ECF" w:rsidRPr="00FF1015" w:rsidRDefault="00F479B7" w:rsidP="008C6ECF">
      <w:pPr>
        <w:pStyle w:val="NormalWeb"/>
        <w:spacing w:before="0" w:beforeAutospacing="0" w:line="360" w:lineRule="auto"/>
        <w:jc w:val="both"/>
        <w:rPr>
          <w:rFonts w:ascii="TimesNewRomanPSMT" w:hAnsi="TimesNewRomanPSMT"/>
          <w:sz w:val="22"/>
          <w:szCs w:val="22"/>
          <w:lang w:val="en-US"/>
        </w:rPr>
      </w:pPr>
      <w:r>
        <w:rPr>
          <w:rFonts w:ascii="TimesNewRomanPSMT" w:hAnsi="TimesNewRomanPSMT"/>
          <w:sz w:val="22"/>
          <w:szCs w:val="22"/>
          <w:lang w:val="en-US"/>
        </w:rPr>
        <w:t>However</w:t>
      </w:r>
      <w:r w:rsidR="00BB5925">
        <w:rPr>
          <w:rFonts w:ascii="TimesNewRomanPSMT" w:hAnsi="TimesNewRomanPSMT"/>
          <w:sz w:val="22"/>
          <w:szCs w:val="22"/>
          <w:lang w:val="en-US"/>
        </w:rPr>
        <w:t>,</w:t>
      </w:r>
      <w:r>
        <w:rPr>
          <w:rFonts w:ascii="TimesNewRomanPSMT" w:hAnsi="TimesNewRomanPSMT"/>
          <w:sz w:val="22"/>
          <w:szCs w:val="22"/>
          <w:lang w:val="en-US"/>
        </w:rPr>
        <w:t xml:space="preserve"> the </w:t>
      </w:r>
      <w:r w:rsidR="00BB5925">
        <w:rPr>
          <w:rFonts w:ascii="TimesNewRomanPSMT" w:hAnsi="TimesNewRomanPSMT"/>
          <w:sz w:val="22"/>
          <w:szCs w:val="22"/>
          <w:lang w:val="en-US"/>
        </w:rPr>
        <w:t xml:space="preserve">Permanent </w:t>
      </w:r>
      <w:r>
        <w:rPr>
          <w:rFonts w:ascii="TimesNewRomanPSMT" w:hAnsi="TimesNewRomanPSMT"/>
          <w:sz w:val="22"/>
          <w:szCs w:val="22"/>
          <w:lang w:val="en-US"/>
        </w:rPr>
        <w:t xml:space="preserve">Secretariat asks </w:t>
      </w:r>
      <w:r w:rsidRPr="00436245">
        <w:rPr>
          <w:rFonts w:ascii="TimesNewRomanPSMT" w:hAnsi="TimesNewRomanPSMT"/>
          <w:sz w:val="22"/>
          <w:szCs w:val="22"/>
          <w:lang w:val="en-US"/>
        </w:rPr>
        <w:t>the project</w:t>
      </w:r>
      <w:r>
        <w:rPr>
          <w:rFonts w:ascii="TimesNewRomanPSMT" w:hAnsi="TimesNewRomanPSMT"/>
          <w:sz w:val="22"/>
          <w:szCs w:val="22"/>
          <w:lang w:val="en-US"/>
        </w:rPr>
        <w:t xml:space="preserve"> </w:t>
      </w:r>
      <w:r w:rsidR="00EE28B6">
        <w:rPr>
          <w:rFonts w:ascii="TimesNewRomanPSMT" w:hAnsi="TimesNewRomanPSMT"/>
          <w:sz w:val="22"/>
          <w:szCs w:val="22"/>
          <w:lang w:val="en-US"/>
        </w:rPr>
        <w:t xml:space="preserve">manager </w:t>
      </w:r>
      <w:r w:rsidR="008C6ECF">
        <w:rPr>
          <w:sz w:val="22"/>
          <w:szCs w:val="22"/>
          <w:lang w:val="en-US"/>
        </w:rPr>
        <w:t xml:space="preserve">to contribute to the Pelagos Agreement work by regularly reporting to the Pelagos Scientific and Technical Committee on </w:t>
      </w:r>
      <w:r>
        <w:rPr>
          <w:sz w:val="22"/>
          <w:szCs w:val="22"/>
          <w:lang w:val="en-US"/>
        </w:rPr>
        <w:t>the</w:t>
      </w:r>
      <w:r w:rsidR="008C6ECF">
        <w:rPr>
          <w:sz w:val="22"/>
          <w:szCs w:val="22"/>
          <w:lang w:val="en-US"/>
        </w:rPr>
        <w:t xml:space="preserve"> progress and results of </w:t>
      </w:r>
      <w:r>
        <w:rPr>
          <w:sz w:val="22"/>
          <w:szCs w:val="22"/>
          <w:lang w:val="en-US"/>
        </w:rPr>
        <w:t>the</w:t>
      </w:r>
      <w:r w:rsidR="008C6ECF">
        <w:rPr>
          <w:sz w:val="22"/>
          <w:szCs w:val="22"/>
          <w:lang w:val="en-US"/>
        </w:rPr>
        <w:t xml:space="preserve"> reaserch</w:t>
      </w:r>
      <w:r w:rsidR="00436245">
        <w:rPr>
          <w:sz w:val="22"/>
          <w:szCs w:val="22"/>
          <w:lang w:val="en-US"/>
        </w:rPr>
        <w:t>es</w:t>
      </w:r>
      <w:r w:rsidR="008C6ECF">
        <w:rPr>
          <w:sz w:val="22"/>
          <w:szCs w:val="22"/>
          <w:lang w:val="en-US"/>
        </w:rPr>
        <w:t>.</w:t>
      </w:r>
    </w:p>
    <w:p w14:paraId="6AD7C138" w14:textId="53E792B8" w:rsidR="008C6ECF" w:rsidRPr="00FF1015" w:rsidRDefault="008C6ECF" w:rsidP="008C6ECF">
      <w:pPr>
        <w:pStyle w:val="NormalWeb"/>
        <w:spacing w:before="0" w:beforeAutospacing="0" w:line="360" w:lineRule="auto"/>
        <w:jc w:val="both"/>
        <w:rPr>
          <w:rFonts w:ascii="TimesNewRomanPSMT" w:hAnsi="TimesNewRomanPSMT"/>
          <w:sz w:val="22"/>
          <w:szCs w:val="22"/>
          <w:lang w:val="en-US"/>
        </w:rPr>
      </w:pPr>
      <w:r w:rsidRPr="00DA288B">
        <w:rPr>
          <w:rFonts w:ascii="TimesNewRomanPSMT" w:hAnsi="TimesNewRomanPSMT"/>
          <w:sz w:val="22"/>
          <w:szCs w:val="22"/>
          <w:lang w:val="en-US"/>
        </w:rPr>
        <w:t xml:space="preserve">The Pelagos Agreement considers of interest the collaboration with </w:t>
      </w:r>
      <w:r w:rsidR="001921C7" w:rsidRPr="00DA288B">
        <w:rPr>
          <w:rFonts w:ascii="TimesNewRomanPSMT" w:hAnsi="TimesNewRomanPSMT"/>
          <w:sz w:val="22"/>
          <w:szCs w:val="22"/>
          <w:lang w:val="en-US"/>
        </w:rPr>
        <w:t>[Name of the project / researcher / association</w:t>
      </w:r>
      <w:r w:rsidR="00DA288B">
        <w:rPr>
          <w:rFonts w:ascii="TimesNewRomanPSMT" w:hAnsi="TimesNewRomanPSMT"/>
          <w:sz w:val="22"/>
          <w:szCs w:val="22"/>
          <w:lang w:val="en-US"/>
        </w:rPr>
        <w:t>, etc</w:t>
      </w:r>
      <w:r w:rsidR="001921C7" w:rsidRPr="00DA288B">
        <w:rPr>
          <w:rFonts w:ascii="TimesNewRomanPSMT" w:hAnsi="TimesNewRomanPSMT"/>
          <w:sz w:val="22"/>
          <w:szCs w:val="22"/>
          <w:lang w:val="en-US"/>
        </w:rPr>
        <w:t xml:space="preserve">…] </w:t>
      </w:r>
      <w:r w:rsidRPr="00FF1015">
        <w:rPr>
          <w:rFonts w:ascii="TimesNewRomanPSMT" w:hAnsi="TimesNewRomanPSMT"/>
          <w:sz w:val="22"/>
          <w:szCs w:val="22"/>
          <w:lang w:val="en-US"/>
        </w:rPr>
        <w:t>a</w:t>
      </w:r>
      <w:r>
        <w:rPr>
          <w:rFonts w:ascii="TimesNewRomanPSMT" w:hAnsi="TimesNewRomanPSMT"/>
          <w:sz w:val="22"/>
          <w:szCs w:val="22"/>
          <w:lang w:val="en-US"/>
        </w:rPr>
        <w:t>nd, when and if possible,</w:t>
      </w:r>
      <w:r w:rsidRPr="00FF1015">
        <w:rPr>
          <w:rFonts w:ascii="TimesNewRomanPSMT" w:hAnsi="TimesNewRomanPSMT"/>
          <w:sz w:val="22"/>
          <w:szCs w:val="22"/>
          <w:lang w:val="en-US"/>
        </w:rPr>
        <w:t xml:space="preserve"> </w:t>
      </w:r>
      <w:r>
        <w:rPr>
          <w:rFonts w:ascii="TimesNewRomanPSMT" w:hAnsi="TimesNewRomanPSMT"/>
          <w:sz w:val="22"/>
          <w:szCs w:val="22"/>
          <w:lang w:val="en-US"/>
        </w:rPr>
        <w:t xml:space="preserve">it will </w:t>
      </w:r>
      <w:r w:rsidRPr="00FF1015">
        <w:rPr>
          <w:rFonts w:ascii="TimesNewRomanPSMT" w:hAnsi="TimesNewRomanPSMT"/>
          <w:sz w:val="22"/>
          <w:szCs w:val="22"/>
          <w:lang w:val="en-US"/>
        </w:rPr>
        <w:t>support</w:t>
      </w:r>
      <w:r>
        <w:rPr>
          <w:rFonts w:ascii="TimesNewRomanPSMT" w:hAnsi="TimesNewRomanPSMT"/>
          <w:sz w:val="22"/>
          <w:szCs w:val="22"/>
          <w:lang w:val="en-US"/>
        </w:rPr>
        <w:t xml:space="preserve"> </w:t>
      </w:r>
      <w:r w:rsidR="001921C7">
        <w:rPr>
          <w:rFonts w:ascii="TimesNewRomanPSMT" w:hAnsi="TimesNewRomanPSMT"/>
          <w:sz w:val="22"/>
          <w:szCs w:val="22"/>
          <w:lang w:val="en-US"/>
        </w:rPr>
        <w:t>the research</w:t>
      </w:r>
      <w:r w:rsidRPr="00FF1015">
        <w:rPr>
          <w:rFonts w:ascii="TimesNewRomanPSMT" w:hAnsi="TimesNewRomanPSMT"/>
          <w:sz w:val="22"/>
          <w:szCs w:val="22"/>
          <w:lang w:val="en-US"/>
        </w:rPr>
        <w:t xml:space="preserve"> by facilitating contacts</w:t>
      </w:r>
      <w:r w:rsidR="001921C7">
        <w:rPr>
          <w:rFonts w:ascii="TimesNewRomanPSMT" w:hAnsi="TimesNewRomanPSMT"/>
          <w:sz w:val="22"/>
          <w:szCs w:val="22"/>
          <w:lang w:val="en-US"/>
        </w:rPr>
        <w:t>, if needed,</w:t>
      </w:r>
      <w:r w:rsidRPr="00FF1015">
        <w:rPr>
          <w:rFonts w:ascii="TimesNewRomanPSMT" w:hAnsi="TimesNewRomanPSMT"/>
          <w:sz w:val="22"/>
          <w:szCs w:val="22"/>
          <w:lang w:val="en-US"/>
        </w:rPr>
        <w:t xml:space="preserve"> with all stakeholders in the Pelagos Sanctuary.</w:t>
      </w:r>
    </w:p>
    <w:p w14:paraId="721C71BC" w14:textId="048F5165" w:rsidR="008C6ECF" w:rsidRPr="00FF1015" w:rsidRDefault="008C6ECF" w:rsidP="008C6ECF">
      <w:pPr>
        <w:pStyle w:val="NormalWeb"/>
        <w:spacing w:before="0" w:beforeAutospacing="0" w:line="360" w:lineRule="auto"/>
        <w:jc w:val="both"/>
        <w:rPr>
          <w:rFonts w:ascii="TimesNewRomanPSMT" w:hAnsi="TimesNewRomanPSMT"/>
          <w:sz w:val="22"/>
          <w:szCs w:val="22"/>
          <w:lang w:val="en-US"/>
        </w:rPr>
      </w:pPr>
      <w:r w:rsidRPr="00FF1015">
        <w:rPr>
          <w:rFonts w:ascii="TimesNewRomanPSMT" w:hAnsi="TimesNewRomanPSMT"/>
          <w:sz w:val="22"/>
          <w:szCs w:val="22"/>
          <w:lang w:val="en-US"/>
        </w:rPr>
        <w:t>I seize the opportunity of this communication to wish all the success in the implementation of this research project.</w:t>
      </w:r>
    </w:p>
    <w:p w14:paraId="3D361D20" w14:textId="62FEEBD0" w:rsidR="00F761DF" w:rsidRPr="00F761DF" w:rsidRDefault="008C6ECF" w:rsidP="00F761DF">
      <w:pPr>
        <w:pStyle w:val="NormalWeb"/>
        <w:spacing w:before="0" w:beforeAutospacing="0" w:line="360" w:lineRule="auto"/>
        <w:jc w:val="both"/>
        <w:rPr>
          <w:rFonts w:ascii="TimesNewRomanPSMT" w:hAnsi="TimesNewRomanPSMT"/>
          <w:sz w:val="22"/>
          <w:szCs w:val="22"/>
          <w:lang w:val="en-US"/>
        </w:rPr>
      </w:pPr>
      <w:r w:rsidRPr="00FF1015">
        <w:rPr>
          <w:rFonts w:ascii="TimesNewRomanPSMT" w:hAnsi="TimesNewRomanPSMT"/>
          <w:sz w:val="22"/>
          <w:szCs w:val="22"/>
          <w:lang w:val="en-US"/>
        </w:rPr>
        <w:t>Yours sincerely,</w:t>
      </w:r>
      <w:r>
        <w:rPr>
          <w:sz w:val="22"/>
          <w:szCs w:val="22"/>
          <w:lang w:val="en-US"/>
        </w:rPr>
        <w:t xml:space="preserve">                                                                                                                        </w:t>
      </w:r>
    </w:p>
    <w:p w14:paraId="50EE4D2D" w14:textId="551F515B" w:rsidR="008C6ECF" w:rsidRPr="00E12CF3" w:rsidRDefault="008C6ECF" w:rsidP="00E12CF3">
      <w:pPr>
        <w:pStyle w:val="NormalWeb"/>
        <w:spacing w:before="0" w:beforeAutospacing="0" w:after="0" w:afterAutospacing="0"/>
        <w:jc w:val="center"/>
        <w:rPr>
          <w:i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</w:p>
    <w:p w14:paraId="5255A8D1" w14:textId="33F7215D" w:rsidR="00DE5024" w:rsidRPr="00DA288B" w:rsidRDefault="00F761DF" w:rsidP="00F761DF">
      <w:pPr>
        <w:spacing w:line="276" w:lineRule="auto"/>
        <w:jc w:val="right"/>
        <w:rPr>
          <w:b/>
          <w:noProof/>
          <w:sz w:val="18"/>
          <w:szCs w:val="18"/>
          <w:lang w:val="en-US"/>
        </w:rPr>
      </w:pPr>
      <w:r w:rsidRPr="00DA288B">
        <w:rPr>
          <w:sz w:val="22"/>
          <w:szCs w:val="22"/>
          <w:lang w:val="en-US"/>
        </w:rPr>
        <w:t>[Signature]</w:t>
      </w:r>
    </w:p>
    <w:sectPr w:rsidR="00DE5024" w:rsidRPr="00DA288B" w:rsidSect="00B37E13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134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F9D46" w14:textId="77777777" w:rsidR="00B37E13" w:rsidRDefault="00B37E13" w:rsidP="0029727B">
      <w:r>
        <w:separator/>
      </w:r>
    </w:p>
  </w:endnote>
  <w:endnote w:type="continuationSeparator" w:id="0">
    <w:p w14:paraId="791578A4" w14:textId="77777777" w:rsidR="00B37E13" w:rsidRDefault="00B37E13" w:rsidP="0029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7B3E0" w14:textId="2CDA70CA" w:rsidR="00B45DDC" w:rsidRPr="003C4AD5" w:rsidRDefault="00BF0DA2" w:rsidP="00E273E4">
    <w:pPr>
      <w:pStyle w:val="Pieddepage"/>
      <w:jc w:val="right"/>
      <w:rPr>
        <w:rFonts w:ascii="Cambria" w:hAnsi="Cambria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25C089" wp14:editId="74D51DA4">
              <wp:simplePos x="0" y="0"/>
              <wp:positionH relativeFrom="column">
                <wp:posOffset>-899795</wp:posOffset>
              </wp:positionH>
              <wp:positionV relativeFrom="paragraph">
                <wp:posOffset>-19657</wp:posOffset>
              </wp:positionV>
              <wp:extent cx="7546975" cy="543311"/>
              <wp:effectExtent l="0" t="0" r="0" b="0"/>
              <wp:wrapNone/>
              <wp:docPr id="824288663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6975" cy="5433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8558DC" w14:textId="77777777" w:rsidR="00BF0DA2" w:rsidRPr="00266ADF" w:rsidRDefault="00BF0DA2" w:rsidP="00BF0DA2">
                          <w:pPr>
                            <w:spacing w:before="12"/>
                            <w:ind w:left="66" w:right="21"/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266ADF">
                            <w:rPr>
                              <w:color w:val="17375E"/>
                              <w:sz w:val="18"/>
                            </w:rPr>
                            <w:t>Secrétariat</w:t>
                          </w:r>
                          <w:r w:rsidRPr="00266ADF">
                            <w:rPr>
                              <w:color w:val="17375E"/>
                              <w:spacing w:val="-4"/>
                              <w:sz w:val="18"/>
                            </w:rPr>
                            <w:t xml:space="preserve"> </w:t>
                          </w:r>
                          <w:r w:rsidRPr="00266ADF">
                            <w:rPr>
                              <w:color w:val="17375E"/>
                              <w:sz w:val="18"/>
                            </w:rPr>
                            <w:t>permanent</w:t>
                          </w:r>
                          <w:r w:rsidRPr="00266ADF">
                            <w:rPr>
                              <w:color w:val="17375E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266ADF">
                            <w:rPr>
                              <w:color w:val="17375E"/>
                              <w:sz w:val="18"/>
                            </w:rPr>
                            <w:t>de</w:t>
                          </w:r>
                          <w:r w:rsidRPr="00266ADF">
                            <w:rPr>
                              <w:color w:val="17375E"/>
                              <w:spacing w:val="-4"/>
                              <w:sz w:val="18"/>
                            </w:rPr>
                            <w:t xml:space="preserve"> </w:t>
                          </w:r>
                          <w:r w:rsidRPr="00266ADF">
                            <w:rPr>
                              <w:color w:val="17375E"/>
                              <w:sz w:val="18"/>
                            </w:rPr>
                            <w:t>l'Accord</w:t>
                          </w:r>
                          <w:r w:rsidRPr="00266ADF">
                            <w:rPr>
                              <w:color w:val="17375E"/>
                              <w:spacing w:val="-4"/>
                              <w:sz w:val="18"/>
                            </w:rPr>
                            <w:t xml:space="preserve"> </w:t>
                          </w:r>
                          <w:r w:rsidRPr="00266ADF">
                            <w:rPr>
                              <w:color w:val="17375E"/>
                              <w:sz w:val="18"/>
                            </w:rPr>
                            <w:t>Pelagos</w:t>
                          </w:r>
                          <w:r w:rsidRPr="00266ADF">
                            <w:rPr>
                              <w:color w:val="17375E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266ADF">
                            <w:rPr>
                              <w:color w:val="17375E"/>
                              <w:sz w:val="18"/>
                            </w:rPr>
                            <w:t>/</w:t>
                          </w:r>
                          <w:r w:rsidRPr="00266ADF">
                            <w:rPr>
                              <w:color w:val="17375E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66ADF">
                            <w:rPr>
                              <w:i/>
                              <w:color w:val="17375E"/>
                              <w:sz w:val="18"/>
                            </w:rPr>
                            <w:t>Segretariato</w:t>
                          </w:r>
                          <w:r w:rsidRPr="00266ADF">
                            <w:rPr>
                              <w:i/>
                              <w:color w:val="17375E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66ADF">
                            <w:rPr>
                              <w:i/>
                              <w:color w:val="17375E"/>
                              <w:sz w:val="18"/>
                            </w:rPr>
                            <w:t>permanente</w:t>
                          </w:r>
                          <w:r w:rsidRPr="00266ADF">
                            <w:rPr>
                              <w:i/>
                              <w:color w:val="17375E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266ADF">
                            <w:rPr>
                              <w:i/>
                              <w:color w:val="17375E"/>
                              <w:sz w:val="18"/>
                            </w:rPr>
                            <w:t>dell’Accordo</w:t>
                          </w:r>
                          <w:r w:rsidRPr="00266ADF">
                            <w:rPr>
                              <w:i/>
                              <w:color w:val="17375E"/>
                              <w:spacing w:val="-2"/>
                              <w:sz w:val="18"/>
                            </w:rPr>
                            <w:t xml:space="preserve"> Pelagos</w:t>
                          </w:r>
                        </w:p>
                        <w:p w14:paraId="64AEC138" w14:textId="77777777" w:rsidR="00BF0DA2" w:rsidRPr="00BF0DA2" w:rsidRDefault="00BF0DA2" w:rsidP="00BF0DA2">
                          <w:pPr>
                            <w:spacing w:before="2"/>
                            <w:ind w:left="64" w:right="21"/>
                            <w:jc w:val="center"/>
                            <w:rPr>
                              <w:sz w:val="18"/>
                              <w:lang w:val="fr-FR"/>
                            </w:rPr>
                          </w:pPr>
                          <w:r w:rsidRPr="00BF0DA2">
                            <w:rPr>
                              <w:color w:val="17375E"/>
                              <w:sz w:val="18"/>
                              <w:lang w:val="fr-FR"/>
                            </w:rPr>
                            <w:t>Tour</w:t>
                          </w:r>
                          <w:r w:rsidRPr="00BF0DA2">
                            <w:rPr>
                              <w:color w:val="17375E"/>
                              <w:spacing w:val="-1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BF0DA2">
                            <w:rPr>
                              <w:color w:val="17375E"/>
                              <w:sz w:val="18"/>
                              <w:lang w:val="fr-FR"/>
                            </w:rPr>
                            <w:t>Odéon</w:t>
                          </w:r>
                          <w:r w:rsidRPr="00BF0DA2">
                            <w:rPr>
                              <w:color w:val="17375E"/>
                              <w:spacing w:val="-2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BF0DA2">
                            <w:rPr>
                              <w:color w:val="17375E"/>
                              <w:sz w:val="18"/>
                              <w:lang w:val="fr-FR"/>
                            </w:rPr>
                            <w:t>B1</w:t>
                          </w:r>
                          <w:r w:rsidRPr="00BF0DA2">
                            <w:rPr>
                              <w:color w:val="17375E"/>
                              <w:spacing w:val="-1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BF0DA2">
                            <w:rPr>
                              <w:color w:val="17375E"/>
                              <w:sz w:val="18"/>
                              <w:lang w:val="fr-FR"/>
                            </w:rPr>
                            <w:t>–</w:t>
                          </w:r>
                          <w:r w:rsidRPr="00BF0DA2">
                            <w:rPr>
                              <w:color w:val="17375E"/>
                              <w:spacing w:val="-2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BF0DA2">
                            <w:rPr>
                              <w:color w:val="17375E"/>
                              <w:sz w:val="18"/>
                              <w:lang w:val="fr-FR"/>
                            </w:rPr>
                            <w:t>36,</w:t>
                          </w:r>
                          <w:r w:rsidRPr="00BF0DA2">
                            <w:rPr>
                              <w:color w:val="17375E"/>
                              <w:spacing w:val="-3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BF0DA2">
                            <w:rPr>
                              <w:color w:val="17375E"/>
                              <w:sz w:val="18"/>
                              <w:lang w:val="fr-FR"/>
                            </w:rPr>
                            <w:t>avenue</w:t>
                          </w:r>
                          <w:r w:rsidRPr="00BF0DA2">
                            <w:rPr>
                              <w:color w:val="17375E"/>
                              <w:spacing w:val="-2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BF0DA2">
                            <w:rPr>
                              <w:color w:val="17375E"/>
                              <w:sz w:val="18"/>
                              <w:lang w:val="fr-FR"/>
                            </w:rPr>
                            <w:t>de</w:t>
                          </w:r>
                          <w:r w:rsidRPr="00BF0DA2">
                            <w:rPr>
                              <w:color w:val="17375E"/>
                              <w:spacing w:val="-2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BF0DA2">
                            <w:rPr>
                              <w:color w:val="17375E"/>
                              <w:sz w:val="18"/>
                              <w:lang w:val="fr-FR"/>
                            </w:rPr>
                            <w:t>l’Annonciade–</w:t>
                          </w:r>
                          <w:r w:rsidRPr="00BF0DA2">
                            <w:rPr>
                              <w:color w:val="17375E"/>
                              <w:spacing w:val="-2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BF0DA2">
                            <w:rPr>
                              <w:color w:val="17375E"/>
                              <w:sz w:val="18"/>
                              <w:lang w:val="fr-FR"/>
                            </w:rPr>
                            <w:t>MC-98000</w:t>
                          </w:r>
                          <w:r w:rsidRPr="00BF0DA2">
                            <w:rPr>
                              <w:color w:val="17375E"/>
                              <w:spacing w:val="-2"/>
                              <w:sz w:val="18"/>
                              <w:lang w:val="fr-FR"/>
                            </w:rPr>
                            <w:t xml:space="preserve"> Monaco</w:t>
                          </w:r>
                        </w:p>
                        <w:p w14:paraId="1F375E42" w14:textId="77777777" w:rsidR="00BF0DA2" w:rsidRPr="00BF0DA2" w:rsidRDefault="00BF0DA2" w:rsidP="00BF0DA2">
                          <w:pPr>
                            <w:spacing w:before="2"/>
                            <w:ind w:left="25" w:right="538"/>
                            <w:jc w:val="center"/>
                            <w:rPr>
                              <w:sz w:val="18"/>
                              <w:lang w:val="fr-FR"/>
                            </w:rPr>
                          </w:pPr>
                          <w:r w:rsidRPr="00BF0DA2">
                            <w:rPr>
                              <w:color w:val="17375E"/>
                              <w:sz w:val="18"/>
                              <w:lang w:val="fr-FR"/>
                            </w:rPr>
                            <w:t>+377</w:t>
                          </w:r>
                          <w:r w:rsidRPr="00BF0DA2">
                            <w:rPr>
                              <w:color w:val="17375E"/>
                              <w:spacing w:val="-4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BF0DA2">
                            <w:rPr>
                              <w:color w:val="17375E"/>
                              <w:sz w:val="18"/>
                              <w:lang w:val="fr-FR"/>
                            </w:rPr>
                            <w:t>92</w:t>
                          </w:r>
                          <w:r w:rsidRPr="00BF0DA2">
                            <w:rPr>
                              <w:color w:val="17375E"/>
                              <w:spacing w:val="-4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BF0DA2">
                            <w:rPr>
                              <w:color w:val="17375E"/>
                              <w:sz w:val="18"/>
                              <w:lang w:val="fr-FR"/>
                            </w:rPr>
                            <w:t>16</w:t>
                          </w:r>
                          <w:r w:rsidRPr="00BF0DA2">
                            <w:rPr>
                              <w:color w:val="17375E"/>
                              <w:spacing w:val="-1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BF0DA2">
                            <w:rPr>
                              <w:color w:val="17375E"/>
                              <w:sz w:val="18"/>
                              <w:lang w:val="fr-FR"/>
                            </w:rPr>
                            <w:t>11</w:t>
                          </w:r>
                          <w:r w:rsidRPr="00BF0DA2">
                            <w:rPr>
                              <w:color w:val="17375E"/>
                              <w:spacing w:val="-4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BF0DA2">
                            <w:rPr>
                              <w:color w:val="17375E"/>
                              <w:sz w:val="18"/>
                              <w:lang w:val="fr-FR"/>
                            </w:rPr>
                            <w:t>55</w:t>
                          </w:r>
                          <w:r w:rsidRPr="00BF0DA2">
                            <w:rPr>
                              <w:color w:val="17375E"/>
                              <w:spacing w:val="-1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BF0DA2">
                            <w:rPr>
                              <w:color w:val="17375E"/>
                              <w:sz w:val="18"/>
                              <w:lang w:val="fr-FR"/>
                            </w:rPr>
                            <w:t>–</w:t>
                          </w:r>
                          <w:r w:rsidRPr="00BF0DA2">
                            <w:rPr>
                              <w:color w:val="17375E"/>
                              <w:spacing w:val="41"/>
                              <w:sz w:val="18"/>
                              <w:lang w:val="fr-FR"/>
                            </w:rPr>
                            <w:t xml:space="preserve"> </w:t>
                          </w:r>
                          <w:hyperlink r:id="rId1">
                            <w:r w:rsidRPr="00BF0DA2">
                              <w:rPr>
                                <w:color w:val="0000FF"/>
                                <w:sz w:val="18"/>
                                <w:u w:val="single" w:color="386DFF"/>
                                <w:lang w:val="fr-FR"/>
                              </w:rPr>
                              <w:t>secretariat@pelagossanctuary.org</w:t>
                            </w:r>
                          </w:hyperlink>
                          <w:r w:rsidRPr="00BF0DA2">
                            <w:rPr>
                              <w:color w:val="0000FF"/>
                              <w:spacing w:val="-1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BF0DA2">
                            <w:rPr>
                              <w:color w:val="17375E"/>
                              <w:sz w:val="18"/>
                              <w:lang w:val="fr-FR"/>
                            </w:rPr>
                            <w:t>–</w:t>
                          </w:r>
                          <w:r w:rsidRPr="00BF0DA2">
                            <w:rPr>
                              <w:color w:val="17375E"/>
                              <w:spacing w:val="-2"/>
                              <w:sz w:val="18"/>
                              <w:lang w:val="fr-FR"/>
                            </w:rPr>
                            <w:t xml:space="preserve"> </w:t>
                          </w:r>
                          <w:hyperlink r:id="rId2">
                            <w:r w:rsidRPr="00BF0DA2">
                              <w:rPr>
                                <w:color w:val="0000FF"/>
                                <w:sz w:val="18"/>
                                <w:u w:val="single" w:color="386DFF"/>
                                <w:lang w:val="fr-FR"/>
                              </w:rPr>
                              <w:t>www.pelagos-</w:t>
                            </w:r>
                            <w:r w:rsidRPr="00BF0DA2">
                              <w:rPr>
                                <w:color w:val="0000FF"/>
                                <w:spacing w:val="-2"/>
                                <w:sz w:val="18"/>
                                <w:u w:val="single" w:color="386DFF"/>
                                <w:lang w:val="fr-FR"/>
                              </w:rPr>
                              <w:t>sanctuary.org</w:t>
                            </w:r>
                          </w:hyperlink>
                        </w:p>
                        <w:p w14:paraId="010D86EA" w14:textId="77777777" w:rsidR="00BF0DA2" w:rsidRPr="00BF0DA2" w:rsidRDefault="00BF0DA2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25C089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-70.85pt;margin-top:-1.55pt;width:594.25pt;height:4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" filled="f" stroked="f" strokeweight=".5pt">
              <v:textbox>
                <w:txbxContent>
                  <w:p w14:paraId="268558DC" w14:textId="77777777" w:rsidR="00BF0DA2" w:rsidRPr="00266ADF" w:rsidRDefault="00BF0DA2" w:rsidP="00BF0DA2">
                    <w:pPr>
                      <w:spacing w:before="12"/>
                      <w:ind w:left="66" w:right="21"/>
                      <w:jc w:val="center"/>
                      <w:rPr>
                        <w:i/>
                        <w:sz w:val="18"/>
                      </w:rPr>
                    </w:pPr>
                    <w:r w:rsidRPr="00266ADF">
                      <w:rPr>
                        <w:color w:val="17375E"/>
                        <w:sz w:val="18"/>
                      </w:rPr>
                      <w:t>Secrétariat</w:t>
                    </w:r>
                    <w:r w:rsidRPr="00266ADF">
                      <w:rPr>
                        <w:color w:val="17375E"/>
                        <w:spacing w:val="-4"/>
                        <w:sz w:val="18"/>
                      </w:rPr>
                      <w:t xml:space="preserve"> </w:t>
                    </w:r>
                    <w:r w:rsidRPr="00266ADF">
                      <w:rPr>
                        <w:color w:val="17375E"/>
                        <w:sz w:val="18"/>
                      </w:rPr>
                      <w:t>permanent</w:t>
                    </w:r>
                    <w:r w:rsidRPr="00266ADF">
                      <w:rPr>
                        <w:color w:val="17375E"/>
                        <w:spacing w:val="-3"/>
                        <w:sz w:val="18"/>
                      </w:rPr>
                      <w:t xml:space="preserve"> </w:t>
                    </w:r>
                    <w:r w:rsidRPr="00266ADF">
                      <w:rPr>
                        <w:color w:val="17375E"/>
                        <w:sz w:val="18"/>
                      </w:rPr>
                      <w:t>de</w:t>
                    </w:r>
                    <w:r w:rsidRPr="00266ADF">
                      <w:rPr>
                        <w:color w:val="17375E"/>
                        <w:spacing w:val="-4"/>
                        <w:sz w:val="18"/>
                      </w:rPr>
                      <w:t xml:space="preserve"> </w:t>
                    </w:r>
                    <w:r w:rsidRPr="00266ADF">
                      <w:rPr>
                        <w:color w:val="17375E"/>
                        <w:sz w:val="18"/>
                      </w:rPr>
                      <w:t>l'Accord</w:t>
                    </w:r>
                    <w:r w:rsidRPr="00266ADF">
                      <w:rPr>
                        <w:color w:val="17375E"/>
                        <w:spacing w:val="-4"/>
                        <w:sz w:val="18"/>
                      </w:rPr>
                      <w:t xml:space="preserve"> </w:t>
                    </w:r>
                    <w:r w:rsidRPr="00266ADF">
                      <w:rPr>
                        <w:color w:val="17375E"/>
                        <w:sz w:val="18"/>
                      </w:rPr>
                      <w:t>Pelagos</w:t>
                    </w:r>
                    <w:r w:rsidRPr="00266ADF">
                      <w:rPr>
                        <w:color w:val="17375E"/>
                        <w:spacing w:val="-3"/>
                        <w:sz w:val="18"/>
                      </w:rPr>
                      <w:t xml:space="preserve"> </w:t>
                    </w:r>
                    <w:r w:rsidRPr="00266ADF">
                      <w:rPr>
                        <w:color w:val="17375E"/>
                        <w:sz w:val="18"/>
                      </w:rPr>
                      <w:t>/</w:t>
                    </w:r>
                    <w:r w:rsidRPr="00266ADF">
                      <w:rPr>
                        <w:color w:val="17375E"/>
                        <w:spacing w:val="-2"/>
                        <w:sz w:val="18"/>
                      </w:rPr>
                      <w:t xml:space="preserve"> </w:t>
                    </w:r>
                    <w:r w:rsidRPr="00266ADF">
                      <w:rPr>
                        <w:i/>
                        <w:color w:val="17375E"/>
                        <w:sz w:val="18"/>
                      </w:rPr>
                      <w:t>Segretariato</w:t>
                    </w:r>
                    <w:r w:rsidRPr="00266ADF">
                      <w:rPr>
                        <w:i/>
                        <w:color w:val="17375E"/>
                        <w:spacing w:val="-2"/>
                        <w:sz w:val="18"/>
                      </w:rPr>
                      <w:t xml:space="preserve"> </w:t>
                    </w:r>
                    <w:r w:rsidRPr="00266ADF">
                      <w:rPr>
                        <w:i/>
                        <w:color w:val="17375E"/>
                        <w:sz w:val="18"/>
                      </w:rPr>
                      <w:t>permanente</w:t>
                    </w:r>
                    <w:r w:rsidRPr="00266ADF">
                      <w:rPr>
                        <w:i/>
                        <w:color w:val="17375E"/>
                        <w:spacing w:val="-3"/>
                        <w:sz w:val="18"/>
                      </w:rPr>
                      <w:t xml:space="preserve"> </w:t>
                    </w:r>
                    <w:r w:rsidRPr="00266ADF">
                      <w:rPr>
                        <w:i/>
                        <w:color w:val="17375E"/>
                        <w:sz w:val="18"/>
                      </w:rPr>
                      <w:t>dell’Accordo</w:t>
                    </w:r>
                    <w:r w:rsidRPr="00266ADF">
                      <w:rPr>
                        <w:i/>
                        <w:color w:val="17375E"/>
                        <w:spacing w:val="-2"/>
                        <w:sz w:val="18"/>
                      </w:rPr>
                      <w:t xml:space="preserve"> Pelagos</w:t>
                    </w:r>
                  </w:p>
                  <w:p w14:paraId="64AEC138" w14:textId="77777777" w:rsidR="00BF0DA2" w:rsidRPr="00BF0DA2" w:rsidRDefault="00BF0DA2" w:rsidP="00BF0DA2">
                    <w:pPr>
                      <w:spacing w:before="2"/>
                      <w:ind w:left="64" w:right="21"/>
                      <w:jc w:val="center"/>
                      <w:rPr>
                        <w:sz w:val="18"/>
                        <w:lang w:val="fr-FR"/>
                      </w:rPr>
                    </w:pPr>
                    <w:r w:rsidRPr="00BF0DA2">
                      <w:rPr>
                        <w:color w:val="17375E"/>
                        <w:sz w:val="18"/>
                        <w:lang w:val="fr-FR"/>
                      </w:rPr>
                      <w:t>Tour</w:t>
                    </w:r>
                    <w:r w:rsidRPr="00BF0DA2">
                      <w:rPr>
                        <w:color w:val="17375E"/>
                        <w:spacing w:val="-1"/>
                        <w:sz w:val="18"/>
                        <w:lang w:val="fr-FR"/>
                      </w:rPr>
                      <w:t xml:space="preserve"> </w:t>
                    </w:r>
                    <w:r w:rsidRPr="00BF0DA2">
                      <w:rPr>
                        <w:color w:val="17375E"/>
                        <w:sz w:val="18"/>
                        <w:lang w:val="fr-FR"/>
                      </w:rPr>
                      <w:t>Odéon</w:t>
                    </w:r>
                    <w:r w:rsidRPr="00BF0DA2">
                      <w:rPr>
                        <w:color w:val="17375E"/>
                        <w:spacing w:val="-2"/>
                        <w:sz w:val="18"/>
                        <w:lang w:val="fr-FR"/>
                      </w:rPr>
                      <w:t xml:space="preserve"> </w:t>
                    </w:r>
                    <w:r w:rsidRPr="00BF0DA2">
                      <w:rPr>
                        <w:color w:val="17375E"/>
                        <w:sz w:val="18"/>
                        <w:lang w:val="fr-FR"/>
                      </w:rPr>
                      <w:t>B1</w:t>
                    </w:r>
                    <w:r w:rsidRPr="00BF0DA2">
                      <w:rPr>
                        <w:color w:val="17375E"/>
                        <w:spacing w:val="-1"/>
                        <w:sz w:val="18"/>
                        <w:lang w:val="fr-FR"/>
                      </w:rPr>
                      <w:t xml:space="preserve"> </w:t>
                    </w:r>
                    <w:r w:rsidRPr="00BF0DA2">
                      <w:rPr>
                        <w:color w:val="17375E"/>
                        <w:sz w:val="18"/>
                        <w:lang w:val="fr-FR"/>
                      </w:rPr>
                      <w:t>–</w:t>
                    </w:r>
                    <w:r w:rsidRPr="00BF0DA2">
                      <w:rPr>
                        <w:color w:val="17375E"/>
                        <w:spacing w:val="-2"/>
                        <w:sz w:val="18"/>
                        <w:lang w:val="fr-FR"/>
                      </w:rPr>
                      <w:t xml:space="preserve"> </w:t>
                    </w:r>
                    <w:r w:rsidRPr="00BF0DA2">
                      <w:rPr>
                        <w:color w:val="17375E"/>
                        <w:sz w:val="18"/>
                        <w:lang w:val="fr-FR"/>
                      </w:rPr>
                      <w:t>36,</w:t>
                    </w:r>
                    <w:r w:rsidRPr="00BF0DA2">
                      <w:rPr>
                        <w:color w:val="17375E"/>
                        <w:spacing w:val="-3"/>
                        <w:sz w:val="18"/>
                        <w:lang w:val="fr-FR"/>
                      </w:rPr>
                      <w:t xml:space="preserve"> </w:t>
                    </w:r>
                    <w:r w:rsidRPr="00BF0DA2">
                      <w:rPr>
                        <w:color w:val="17375E"/>
                        <w:sz w:val="18"/>
                        <w:lang w:val="fr-FR"/>
                      </w:rPr>
                      <w:t>avenue</w:t>
                    </w:r>
                    <w:r w:rsidRPr="00BF0DA2">
                      <w:rPr>
                        <w:color w:val="17375E"/>
                        <w:spacing w:val="-2"/>
                        <w:sz w:val="18"/>
                        <w:lang w:val="fr-FR"/>
                      </w:rPr>
                      <w:t xml:space="preserve"> </w:t>
                    </w:r>
                    <w:r w:rsidRPr="00BF0DA2">
                      <w:rPr>
                        <w:color w:val="17375E"/>
                        <w:sz w:val="18"/>
                        <w:lang w:val="fr-FR"/>
                      </w:rPr>
                      <w:t>de</w:t>
                    </w:r>
                    <w:r w:rsidRPr="00BF0DA2">
                      <w:rPr>
                        <w:color w:val="17375E"/>
                        <w:spacing w:val="-2"/>
                        <w:sz w:val="18"/>
                        <w:lang w:val="fr-FR"/>
                      </w:rPr>
                      <w:t xml:space="preserve"> </w:t>
                    </w:r>
                    <w:r w:rsidRPr="00BF0DA2">
                      <w:rPr>
                        <w:color w:val="17375E"/>
                        <w:sz w:val="18"/>
                        <w:lang w:val="fr-FR"/>
                      </w:rPr>
                      <w:t>l’Annonciade–</w:t>
                    </w:r>
                    <w:r w:rsidRPr="00BF0DA2">
                      <w:rPr>
                        <w:color w:val="17375E"/>
                        <w:spacing w:val="-2"/>
                        <w:sz w:val="18"/>
                        <w:lang w:val="fr-FR"/>
                      </w:rPr>
                      <w:t xml:space="preserve"> </w:t>
                    </w:r>
                    <w:r w:rsidRPr="00BF0DA2">
                      <w:rPr>
                        <w:color w:val="17375E"/>
                        <w:sz w:val="18"/>
                        <w:lang w:val="fr-FR"/>
                      </w:rPr>
                      <w:t>MC-98000</w:t>
                    </w:r>
                    <w:r w:rsidRPr="00BF0DA2">
                      <w:rPr>
                        <w:color w:val="17375E"/>
                        <w:spacing w:val="-2"/>
                        <w:sz w:val="18"/>
                        <w:lang w:val="fr-FR"/>
                      </w:rPr>
                      <w:t xml:space="preserve"> Monaco</w:t>
                    </w:r>
                  </w:p>
                  <w:p w14:paraId="1F375E42" w14:textId="77777777" w:rsidR="00BF0DA2" w:rsidRPr="00BF0DA2" w:rsidRDefault="00BF0DA2" w:rsidP="00BF0DA2">
                    <w:pPr>
                      <w:spacing w:before="2"/>
                      <w:ind w:left="25" w:right="538"/>
                      <w:jc w:val="center"/>
                      <w:rPr>
                        <w:sz w:val="18"/>
                        <w:lang w:val="fr-FR"/>
                      </w:rPr>
                    </w:pPr>
                    <w:r w:rsidRPr="00BF0DA2">
                      <w:rPr>
                        <w:color w:val="17375E"/>
                        <w:sz w:val="18"/>
                        <w:lang w:val="fr-FR"/>
                      </w:rPr>
                      <w:t>+377</w:t>
                    </w:r>
                    <w:r w:rsidRPr="00BF0DA2">
                      <w:rPr>
                        <w:color w:val="17375E"/>
                        <w:spacing w:val="-4"/>
                        <w:sz w:val="18"/>
                        <w:lang w:val="fr-FR"/>
                      </w:rPr>
                      <w:t xml:space="preserve"> </w:t>
                    </w:r>
                    <w:r w:rsidRPr="00BF0DA2">
                      <w:rPr>
                        <w:color w:val="17375E"/>
                        <w:sz w:val="18"/>
                        <w:lang w:val="fr-FR"/>
                      </w:rPr>
                      <w:t>92</w:t>
                    </w:r>
                    <w:r w:rsidRPr="00BF0DA2">
                      <w:rPr>
                        <w:color w:val="17375E"/>
                        <w:spacing w:val="-4"/>
                        <w:sz w:val="18"/>
                        <w:lang w:val="fr-FR"/>
                      </w:rPr>
                      <w:t xml:space="preserve"> </w:t>
                    </w:r>
                    <w:r w:rsidRPr="00BF0DA2">
                      <w:rPr>
                        <w:color w:val="17375E"/>
                        <w:sz w:val="18"/>
                        <w:lang w:val="fr-FR"/>
                      </w:rPr>
                      <w:t>16</w:t>
                    </w:r>
                    <w:r w:rsidRPr="00BF0DA2">
                      <w:rPr>
                        <w:color w:val="17375E"/>
                        <w:spacing w:val="-1"/>
                        <w:sz w:val="18"/>
                        <w:lang w:val="fr-FR"/>
                      </w:rPr>
                      <w:t xml:space="preserve"> </w:t>
                    </w:r>
                    <w:r w:rsidRPr="00BF0DA2">
                      <w:rPr>
                        <w:color w:val="17375E"/>
                        <w:sz w:val="18"/>
                        <w:lang w:val="fr-FR"/>
                      </w:rPr>
                      <w:t>11</w:t>
                    </w:r>
                    <w:r w:rsidRPr="00BF0DA2">
                      <w:rPr>
                        <w:color w:val="17375E"/>
                        <w:spacing w:val="-4"/>
                        <w:sz w:val="18"/>
                        <w:lang w:val="fr-FR"/>
                      </w:rPr>
                      <w:t xml:space="preserve"> </w:t>
                    </w:r>
                    <w:r w:rsidRPr="00BF0DA2">
                      <w:rPr>
                        <w:color w:val="17375E"/>
                        <w:sz w:val="18"/>
                        <w:lang w:val="fr-FR"/>
                      </w:rPr>
                      <w:t>55</w:t>
                    </w:r>
                    <w:r w:rsidRPr="00BF0DA2">
                      <w:rPr>
                        <w:color w:val="17375E"/>
                        <w:spacing w:val="-1"/>
                        <w:sz w:val="18"/>
                        <w:lang w:val="fr-FR"/>
                      </w:rPr>
                      <w:t xml:space="preserve"> </w:t>
                    </w:r>
                    <w:r w:rsidRPr="00BF0DA2">
                      <w:rPr>
                        <w:color w:val="17375E"/>
                        <w:sz w:val="18"/>
                        <w:lang w:val="fr-FR"/>
                      </w:rPr>
                      <w:t>–</w:t>
                    </w:r>
                    <w:r w:rsidRPr="00BF0DA2">
                      <w:rPr>
                        <w:color w:val="17375E"/>
                        <w:spacing w:val="41"/>
                        <w:sz w:val="18"/>
                        <w:lang w:val="fr-FR"/>
                      </w:rPr>
                      <w:t xml:space="preserve"> </w:t>
                    </w:r>
                    <w:hyperlink r:id="rId3">
                      <w:r w:rsidRPr="00BF0DA2">
                        <w:rPr>
                          <w:color w:val="0000FF"/>
                          <w:sz w:val="18"/>
                          <w:u w:val="single" w:color="386DFF"/>
                          <w:lang w:val="fr-FR"/>
                        </w:rPr>
                        <w:t>secretariat@pelagossanctuary.org</w:t>
                      </w:r>
                    </w:hyperlink>
                    <w:r w:rsidRPr="00BF0DA2">
                      <w:rPr>
                        <w:color w:val="0000FF"/>
                        <w:spacing w:val="-1"/>
                        <w:sz w:val="18"/>
                        <w:lang w:val="fr-FR"/>
                      </w:rPr>
                      <w:t xml:space="preserve"> </w:t>
                    </w:r>
                    <w:r w:rsidRPr="00BF0DA2">
                      <w:rPr>
                        <w:color w:val="17375E"/>
                        <w:sz w:val="18"/>
                        <w:lang w:val="fr-FR"/>
                      </w:rPr>
                      <w:t>–</w:t>
                    </w:r>
                    <w:r w:rsidRPr="00BF0DA2">
                      <w:rPr>
                        <w:color w:val="17375E"/>
                        <w:spacing w:val="-2"/>
                        <w:sz w:val="18"/>
                        <w:lang w:val="fr-FR"/>
                      </w:rPr>
                      <w:t xml:space="preserve"> </w:t>
                    </w:r>
                    <w:hyperlink r:id="rId4">
                      <w:r w:rsidRPr="00BF0DA2">
                        <w:rPr>
                          <w:color w:val="0000FF"/>
                          <w:sz w:val="18"/>
                          <w:u w:val="single" w:color="386DFF"/>
                          <w:lang w:val="fr-FR"/>
                        </w:rPr>
                        <w:t>www.pelagos-</w:t>
                      </w:r>
                      <w:r w:rsidRPr="00BF0DA2">
                        <w:rPr>
                          <w:color w:val="0000FF"/>
                          <w:spacing w:val="-2"/>
                          <w:sz w:val="18"/>
                          <w:u w:val="single" w:color="386DFF"/>
                          <w:lang w:val="fr-FR"/>
                        </w:rPr>
                        <w:t>sanctuary.org</w:t>
                      </w:r>
                    </w:hyperlink>
                  </w:p>
                  <w:p w14:paraId="010D86EA" w14:textId="77777777" w:rsidR="00BF0DA2" w:rsidRPr="00BF0DA2" w:rsidRDefault="00BF0DA2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 w:rsidR="00FE725F">
      <w:rPr>
        <w:noProof/>
      </w:rPr>
      <w:drawing>
        <wp:anchor distT="0" distB="0" distL="0" distR="0" simplePos="0" relativeHeight="251661312" behindDoc="1" locked="0" layoutInCell="1" allowOverlap="1" wp14:anchorId="4DAE76CF" wp14:editId="19C7B46D">
          <wp:simplePos x="0" y="0"/>
          <wp:positionH relativeFrom="page">
            <wp:posOffset>-845213</wp:posOffset>
          </wp:positionH>
          <wp:positionV relativeFrom="page">
            <wp:posOffset>9654071</wp:posOffset>
          </wp:positionV>
          <wp:extent cx="8798937" cy="1029335"/>
          <wp:effectExtent l="0" t="0" r="2540" b="0"/>
          <wp:wrapNone/>
          <wp:docPr id="1323395542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8798937" cy="1029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6C93" w14:textId="77777777" w:rsidR="00B45DDC" w:rsidRPr="00B01F31" w:rsidRDefault="00B45DDC" w:rsidP="007C26F4">
    <w:pPr>
      <w:pStyle w:val="Pieddepage"/>
      <w:jc w:val="center"/>
      <w:rPr>
        <w:rFonts w:ascii="Times New Roman" w:hAnsi="Times New Roman" w:cs="Times New Roman"/>
        <w:i/>
        <w:sz w:val="16"/>
        <w:szCs w:val="16"/>
        <w:lang w:val="it-IT"/>
      </w:rPr>
    </w:pPr>
    <w:r w:rsidRPr="00B01F31">
      <w:rPr>
        <w:rFonts w:ascii="Times New Roman" w:hAnsi="Times New Roman" w:cs="Times New Roman"/>
        <w:sz w:val="16"/>
        <w:szCs w:val="16"/>
        <w:lang w:val="it-IT"/>
      </w:rPr>
      <w:t xml:space="preserve">Secrétariat permanent de l’Accord Pelagos / </w:t>
    </w:r>
    <w:r w:rsidRPr="00B01F31">
      <w:rPr>
        <w:rFonts w:ascii="Times New Roman" w:hAnsi="Times New Roman" w:cs="Times New Roman"/>
        <w:i/>
        <w:sz w:val="16"/>
        <w:szCs w:val="16"/>
        <w:lang w:val="it-IT"/>
      </w:rPr>
      <w:t>Segretariato permanente dell’Accordo Pelagos</w:t>
    </w:r>
  </w:p>
  <w:p w14:paraId="1C3939DE" w14:textId="278ED8BD" w:rsidR="00B45DDC" w:rsidRPr="00084C82" w:rsidRDefault="00B45DDC" w:rsidP="007C26F4">
    <w:pPr>
      <w:pStyle w:val="Pieddepage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Tour Odéon B1 – 36, avenue de l’Annonciade – MC-98000 Monac</w:t>
    </w:r>
    <w:r w:rsidR="005D05A5">
      <w:rPr>
        <w:rFonts w:ascii="Times New Roman" w:hAnsi="Times New Roman" w:cs="Times New Roman"/>
        <w:sz w:val="16"/>
        <w:szCs w:val="16"/>
      </w:rPr>
      <w:t>o</w:t>
    </w:r>
  </w:p>
  <w:p w14:paraId="6D79E357" w14:textId="2627A93D" w:rsidR="00B45DDC" w:rsidRPr="00967F47" w:rsidRDefault="00B45DDC" w:rsidP="007C26F4">
    <w:pPr>
      <w:pStyle w:val="Pieddepage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967F47">
      <w:rPr>
        <w:rFonts w:ascii="Times New Roman" w:hAnsi="Times New Roman" w:cs="Times New Roman"/>
        <w:sz w:val="16"/>
        <w:szCs w:val="16"/>
        <w:lang w:val="en-US"/>
      </w:rPr>
      <w:t xml:space="preserve">Tel: +377 92 16 11 55 – Email: </w:t>
    </w:r>
    <w:hyperlink r:id="rId1" w:history="1">
      <w:r w:rsidR="00F47472" w:rsidRPr="00AD2AA5">
        <w:rPr>
          <w:rStyle w:val="Lienhypertexte"/>
          <w:rFonts w:ascii="Times New Roman" w:hAnsi="Times New Roman" w:cs="Times New Roman"/>
          <w:sz w:val="16"/>
          <w:szCs w:val="16"/>
          <w:lang w:val="en-US"/>
        </w:rPr>
        <w:t>secretariat@pelagossanctuary.org</w:t>
      </w:r>
    </w:hyperlink>
    <w:r w:rsidRPr="00967F47">
      <w:rPr>
        <w:rFonts w:ascii="Times New Roman" w:hAnsi="Times New Roman" w:cs="Times New Roman"/>
        <w:sz w:val="16"/>
        <w:szCs w:val="16"/>
        <w:lang w:val="en-US"/>
      </w:rPr>
      <w:t xml:space="preserve"> - Web: </w:t>
    </w:r>
    <w:hyperlink r:id="rId2" w:history="1">
      <w:r w:rsidRPr="00967F47">
        <w:rPr>
          <w:rStyle w:val="Lienhypertexte"/>
          <w:rFonts w:ascii="Times New Roman" w:hAnsi="Times New Roman" w:cs="Times New Roman"/>
          <w:sz w:val="16"/>
          <w:szCs w:val="16"/>
          <w:lang w:val="en-US"/>
        </w:rPr>
        <w:t>www.pelagos-sanctuary.org</w:t>
      </w:r>
    </w:hyperlink>
    <w:r w:rsidRPr="00967F47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541E7E45" w14:textId="77777777" w:rsidR="00B45DDC" w:rsidRPr="00967F47" w:rsidRDefault="00B45DDC" w:rsidP="007C26F4">
    <w:pPr>
      <w:pStyle w:val="Pieddepage"/>
      <w:jc w:val="center"/>
      <w:rPr>
        <w:rFonts w:ascii="Times New Roman" w:hAnsi="Times New Roman" w:cs="Times New Roman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354AF" w14:textId="77777777" w:rsidR="00B37E13" w:rsidRDefault="00B37E13" w:rsidP="0029727B">
      <w:r>
        <w:separator/>
      </w:r>
    </w:p>
  </w:footnote>
  <w:footnote w:type="continuationSeparator" w:id="0">
    <w:p w14:paraId="787C860E" w14:textId="77777777" w:rsidR="00B37E13" w:rsidRDefault="00B37E13" w:rsidP="00297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9AFC2" w14:textId="512788EB" w:rsidR="00B45DDC" w:rsidRPr="00A10FEE" w:rsidRDefault="00B45DDC" w:rsidP="00A813E9">
    <w:pPr>
      <w:pStyle w:val="En-tte"/>
      <w:jc w:val="right"/>
      <w:rPr>
        <w:rFonts w:ascii="Times New Roman" w:hAnsi="Times New Roman" w:cs="Times New Roman"/>
        <w:i/>
        <w:sz w:val="18"/>
        <w:szCs w:val="1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92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2410"/>
      <w:gridCol w:w="3827"/>
    </w:tblGrid>
    <w:tr w:rsidR="00B01F31" w:rsidRPr="005D05A5" w14:paraId="00BF9AA3" w14:textId="77777777" w:rsidTr="00A02F0F">
      <w:tc>
        <w:tcPr>
          <w:tcW w:w="3686" w:type="dxa"/>
        </w:tcPr>
        <w:p w14:paraId="108340D8" w14:textId="755B6B6A" w:rsidR="00B01F31" w:rsidRPr="00F761DF" w:rsidRDefault="00B01F31" w:rsidP="00B01F31">
          <w:pPr>
            <w:tabs>
              <w:tab w:val="left" w:pos="6379"/>
              <w:tab w:val="left" w:pos="11340"/>
            </w:tabs>
            <w:jc w:val="both"/>
            <w:rPr>
              <w:noProof/>
              <w:sz w:val="16"/>
              <w:szCs w:val="16"/>
              <w:lang w:val="fr-FR"/>
            </w:rPr>
          </w:pPr>
          <w:r w:rsidRPr="00F761DF">
            <w:rPr>
              <w:noProof/>
              <w:sz w:val="16"/>
              <w:szCs w:val="16"/>
              <w:lang w:val="fr-FR"/>
            </w:rPr>
            <w:t>Accord Pelagos</w:t>
          </w:r>
        </w:p>
        <w:p w14:paraId="165B5E89" w14:textId="77777777" w:rsidR="00B01F31" w:rsidRPr="00F761DF" w:rsidRDefault="00B01F31" w:rsidP="00B01F31">
          <w:pPr>
            <w:tabs>
              <w:tab w:val="left" w:pos="6379"/>
              <w:tab w:val="left" w:pos="11340"/>
            </w:tabs>
            <w:jc w:val="both"/>
            <w:rPr>
              <w:noProof/>
              <w:sz w:val="16"/>
              <w:szCs w:val="16"/>
              <w:lang w:val="fr-FR"/>
            </w:rPr>
          </w:pPr>
          <w:r w:rsidRPr="00F761DF">
            <w:rPr>
              <w:noProof/>
              <w:sz w:val="16"/>
              <w:szCs w:val="16"/>
              <w:lang w:val="fr-FR"/>
            </w:rPr>
            <w:t>relatif à la création en Méditerranée</w:t>
          </w:r>
        </w:p>
        <w:p w14:paraId="4A466CDC" w14:textId="77777777" w:rsidR="00B01F31" w:rsidRPr="00F761DF" w:rsidRDefault="00B01F31" w:rsidP="00B01F31">
          <w:pPr>
            <w:tabs>
              <w:tab w:val="left" w:pos="6379"/>
              <w:tab w:val="left" w:pos="11340"/>
            </w:tabs>
            <w:jc w:val="both"/>
            <w:rPr>
              <w:noProof/>
              <w:sz w:val="16"/>
              <w:szCs w:val="16"/>
              <w:lang w:val="fr-FR"/>
            </w:rPr>
          </w:pPr>
          <w:r w:rsidRPr="00F761DF">
            <w:rPr>
              <w:noProof/>
              <w:sz w:val="16"/>
              <w:szCs w:val="16"/>
              <w:lang w:val="fr-FR"/>
            </w:rPr>
            <w:t>d’un Sanctuaire pour les mammifères marins</w:t>
          </w:r>
        </w:p>
        <w:p w14:paraId="0ACB0B84" w14:textId="77777777" w:rsidR="00B01F31" w:rsidRPr="00F761DF" w:rsidRDefault="00B01F31" w:rsidP="00B01F31">
          <w:pPr>
            <w:tabs>
              <w:tab w:val="left" w:pos="6379"/>
              <w:tab w:val="left" w:pos="11340"/>
            </w:tabs>
            <w:jc w:val="both"/>
            <w:rPr>
              <w:noProof/>
              <w:sz w:val="16"/>
              <w:szCs w:val="16"/>
              <w:lang w:val="fr-FR"/>
            </w:rPr>
          </w:pPr>
        </w:p>
        <w:p w14:paraId="2A858765" w14:textId="6821F7B2" w:rsidR="00B01F31" w:rsidRPr="00F761DF" w:rsidRDefault="00B01F31" w:rsidP="00B01F31">
          <w:pPr>
            <w:tabs>
              <w:tab w:val="left" w:pos="6379"/>
              <w:tab w:val="left" w:pos="11340"/>
            </w:tabs>
            <w:jc w:val="both"/>
            <w:rPr>
              <w:noProof/>
              <w:sz w:val="16"/>
              <w:szCs w:val="16"/>
              <w:lang w:val="fr-FR"/>
            </w:rPr>
          </w:pPr>
          <w:r w:rsidRPr="00F761DF">
            <w:rPr>
              <w:noProof/>
              <w:sz w:val="16"/>
              <w:szCs w:val="16"/>
              <w:lang w:val="fr-FR"/>
            </w:rPr>
            <w:t>16</w:t>
          </w:r>
          <w:r w:rsidRPr="00F761DF">
            <w:rPr>
              <w:noProof/>
              <w:sz w:val="16"/>
              <w:szCs w:val="16"/>
              <w:vertAlign w:val="superscript"/>
              <w:lang w:val="fr-FR"/>
            </w:rPr>
            <w:t>ème</w:t>
          </w:r>
          <w:r w:rsidRPr="00F761DF">
            <w:rPr>
              <w:noProof/>
              <w:sz w:val="16"/>
              <w:szCs w:val="16"/>
              <w:lang w:val="fr-FR"/>
            </w:rPr>
            <w:t xml:space="preserve"> Comité Scientifique et Technique </w:t>
          </w:r>
        </w:p>
        <w:p w14:paraId="5FA7E942" w14:textId="70AB5FBF" w:rsidR="00B01F31" w:rsidRPr="00F761DF" w:rsidRDefault="00B01F31" w:rsidP="00B01F31">
          <w:pPr>
            <w:tabs>
              <w:tab w:val="left" w:pos="6379"/>
              <w:tab w:val="left" w:pos="11340"/>
            </w:tabs>
            <w:jc w:val="both"/>
            <w:rPr>
              <w:sz w:val="16"/>
              <w:szCs w:val="16"/>
              <w:lang w:val="fr-FR"/>
            </w:rPr>
          </w:pPr>
          <w:r w:rsidRPr="00F761DF">
            <w:rPr>
              <w:noProof/>
              <w:sz w:val="16"/>
              <w:szCs w:val="16"/>
              <w:lang w:val="fr-FR"/>
            </w:rPr>
            <w:t>10 avril 2024</w:t>
          </w:r>
        </w:p>
      </w:tc>
      <w:tc>
        <w:tcPr>
          <w:tcW w:w="2410" w:type="dxa"/>
        </w:tcPr>
        <w:p w14:paraId="47AC7253" w14:textId="77777777" w:rsidR="00B01F31" w:rsidRPr="00F761DF" w:rsidRDefault="00B01F31" w:rsidP="00B01F31">
          <w:pPr>
            <w:tabs>
              <w:tab w:val="left" w:pos="6379"/>
              <w:tab w:val="left" w:pos="11340"/>
            </w:tabs>
            <w:ind w:right="-250"/>
            <w:jc w:val="both"/>
            <w:rPr>
              <w:sz w:val="16"/>
              <w:szCs w:val="16"/>
              <w:lang w:val="fr-FR"/>
            </w:rPr>
          </w:pPr>
          <w:r w:rsidRPr="00084C82">
            <w:rPr>
              <w:noProof/>
              <w:sz w:val="28"/>
            </w:rPr>
            <w:drawing>
              <wp:anchor distT="0" distB="0" distL="114300" distR="114300" simplePos="0" relativeHeight="251659264" behindDoc="0" locked="0" layoutInCell="1" allowOverlap="1" wp14:anchorId="519C1204" wp14:editId="6B6C0323">
                <wp:simplePos x="0" y="0"/>
                <wp:positionH relativeFrom="column">
                  <wp:posOffset>435610</wp:posOffset>
                </wp:positionH>
                <wp:positionV relativeFrom="paragraph">
                  <wp:posOffset>0</wp:posOffset>
                </wp:positionV>
                <wp:extent cx="800735" cy="1163955"/>
                <wp:effectExtent l="0" t="0" r="0" b="0"/>
                <wp:wrapThrough wrapText="bothSides">
                  <wp:wrapPolygon edited="0">
                    <wp:start x="0" y="0"/>
                    <wp:lineTo x="0" y="21211"/>
                    <wp:lineTo x="21069" y="21211"/>
                    <wp:lineTo x="21069" y="0"/>
                    <wp:lineTo x="0" y="0"/>
                  </wp:wrapPolygon>
                </wp:wrapThrough>
                <wp:docPr id="356474410" name="Image 356474410" descr="Description : Logo Pelagos WE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Description : Logo Pelagos WE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735" cy="11639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27" w:type="dxa"/>
        </w:tcPr>
        <w:p w14:paraId="3DAAC2D4" w14:textId="77777777" w:rsidR="00B01F31" w:rsidRPr="006A333B" w:rsidRDefault="00B01F31" w:rsidP="00B01F31">
          <w:pPr>
            <w:tabs>
              <w:tab w:val="left" w:pos="6379"/>
              <w:tab w:val="left" w:pos="11340"/>
            </w:tabs>
            <w:jc w:val="right"/>
            <w:rPr>
              <w:noProof/>
              <w:sz w:val="16"/>
              <w:szCs w:val="16"/>
            </w:rPr>
          </w:pPr>
          <w:r w:rsidRPr="00F761DF">
            <w:rPr>
              <w:noProof/>
              <w:sz w:val="16"/>
              <w:szCs w:val="16"/>
              <w:lang w:val="fr-FR"/>
            </w:rPr>
            <w:t xml:space="preserve">                                       </w:t>
          </w:r>
          <w:r w:rsidRPr="006A333B">
            <w:rPr>
              <w:noProof/>
              <w:sz w:val="16"/>
              <w:szCs w:val="16"/>
            </w:rPr>
            <w:t>Accordo Pelagos</w:t>
          </w:r>
        </w:p>
        <w:p w14:paraId="5B010F56" w14:textId="77777777" w:rsidR="00B01F31" w:rsidRPr="006A333B" w:rsidRDefault="00B01F31" w:rsidP="00B01F31">
          <w:pPr>
            <w:tabs>
              <w:tab w:val="left" w:pos="6379"/>
              <w:tab w:val="left" w:pos="11340"/>
            </w:tabs>
            <w:jc w:val="right"/>
            <w:rPr>
              <w:noProof/>
              <w:sz w:val="16"/>
              <w:szCs w:val="16"/>
            </w:rPr>
          </w:pPr>
          <w:r w:rsidRPr="006A333B">
            <w:rPr>
              <w:noProof/>
              <w:sz w:val="16"/>
              <w:szCs w:val="16"/>
            </w:rPr>
            <w:t xml:space="preserve">  relativo alla creazione nel Mediterraneo</w:t>
          </w:r>
        </w:p>
        <w:p w14:paraId="52B64BA7" w14:textId="77777777" w:rsidR="00B01F31" w:rsidRPr="006A333B" w:rsidRDefault="00B01F31" w:rsidP="00B01F31">
          <w:pPr>
            <w:tabs>
              <w:tab w:val="left" w:pos="6379"/>
              <w:tab w:val="left" w:pos="11340"/>
            </w:tabs>
            <w:jc w:val="right"/>
            <w:rPr>
              <w:noProof/>
              <w:sz w:val="16"/>
              <w:szCs w:val="16"/>
            </w:rPr>
          </w:pPr>
          <w:r w:rsidRPr="006A333B">
            <w:rPr>
              <w:noProof/>
              <w:sz w:val="16"/>
              <w:szCs w:val="16"/>
            </w:rPr>
            <w:t>di un</w:t>
          </w:r>
          <w:r>
            <w:rPr>
              <w:noProof/>
              <w:sz w:val="16"/>
              <w:szCs w:val="16"/>
            </w:rPr>
            <w:t xml:space="preserve"> Santuario per i mammiferi </w:t>
          </w:r>
          <w:r w:rsidRPr="006A333B">
            <w:rPr>
              <w:noProof/>
              <w:sz w:val="16"/>
              <w:szCs w:val="16"/>
            </w:rPr>
            <w:t>marini</w:t>
          </w:r>
        </w:p>
        <w:p w14:paraId="368137B6" w14:textId="77777777" w:rsidR="00B01F31" w:rsidRDefault="00B01F31" w:rsidP="00B01F31">
          <w:pPr>
            <w:pStyle w:val="En-tte"/>
            <w:jc w:val="right"/>
            <w:rPr>
              <w:noProof/>
              <w:sz w:val="16"/>
              <w:szCs w:val="16"/>
              <w:lang w:val="it-IT"/>
            </w:rPr>
          </w:pPr>
        </w:p>
        <w:p w14:paraId="16430621" w14:textId="2A62719A" w:rsidR="00B01F31" w:rsidRPr="007E66B5" w:rsidRDefault="00B01F31" w:rsidP="00B01F31">
          <w:pPr>
            <w:pStyle w:val="En-tte"/>
            <w:jc w:val="right"/>
            <w:rPr>
              <w:rFonts w:ascii="Times New Roman" w:hAnsi="Times New Roman" w:cs="Times New Roman"/>
              <w:noProof/>
              <w:sz w:val="16"/>
              <w:szCs w:val="16"/>
              <w:lang w:val="it-IT"/>
            </w:rPr>
          </w:pPr>
          <w:r w:rsidRPr="007E66B5">
            <w:rPr>
              <w:rFonts w:ascii="Times New Roman" w:hAnsi="Times New Roman" w:cs="Times New Roman"/>
              <w:noProof/>
              <w:sz w:val="16"/>
              <w:szCs w:val="16"/>
              <w:lang w:val="it-IT"/>
            </w:rPr>
            <w:t>XVI Comitato Scientifico e Tecnico</w:t>
          </w:r>
        </w:p>
        <w:p w14:paraId="244EDEA1" w14:textId="332CCFD0" w:rsidR="00B01F31" w:rsidRPr="003E5DDD" w:rsidRDefault="00B01F31" w:rsidP="00B01F31">
          <w:pPr>
            <w:pStyle w:val="En-tte"/>
            <w:jc w:val="right"/>
            <w:rPr>
              <w:noProof/>
              <w:sz w:val="16"/>
              <w:szCs w:val="16"/>
              <w:lang w:val="it-IT"/>
            </w:rPr>
          </w:pPr>
          <w:r w:rsidRPr="007E66B5">
            <w:rPr>
              <w:rFonts w:ascii="Times New Roman" w:hAnsi="Times New Roman" w:cs="Times New Roman"/>
              <w:noProof/>
              <w:sz w:val="16"/>
              <w:szCs w:val="16"/>
              <w:lang w:val="it-IT"/>
            </w:rPr>
            <w:t xml:space="preserve"> 10 aprile 2024</w:t>
          </w:r>
        </w:p>
      </w:tc>
    </w:tr>
  </w:tbl>
  <w:p w14:paraId="265F184D" w14:textId="77777777" w:rsidR="00B45DDC" w:rsidRPr="00B01F31" w:rsidRDefault="00B45DDC">
    <w:pPr>
      <w:pStyle w:val="En-tt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B8C"/>
    <w:multiLevelType w:val="multilevel"/>
    <w:tmpl w:val="59B27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96415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62194D"/>
    <w:multiLevelType w:val="multilevel"/>
    <w:tmpl w:val="7034E7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FCA373D"/>
    <w:multiLevelType w:val="multilevel"/>
    <w:tmpl w:val="4CB067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105786D"/>
    <w:multiLevelType w:val="multilevel"/>
    <w:tmpl w:val="C65A2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2886E8C"/>
    <w:multiLevelType w:val="multilevel"/>
    <w:tmpl w:val="C65A2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DAC5A99"/>
    <w:multiLevelType w:val="multilevel"/>
    <w:tmpl w:val="E81C14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8FB417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A05676"/>
    <w:multiLevelType w:val="multilevel"/>
    <w:tmpl w:val="C6683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45F0A1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DE0251A"/>
    <w:multiLevelType w:val="multilevel"/>
    <w:tmpl w:val="E81C14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D7C75F0"/>
    <w:multiLevelType w:val="multilevel"/>
    <w:tmpl w:val="C6683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FF12E71"/>
    <w:multiLevelType w:val="multilevel"/>
    <w:tmpl w:val="41E66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C26059F"/>
    <w:multiLevelType w:val="multilevel"/>
    <w:tmpl w:val="C6683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E322162"/>
    <w:multiLevelType w:val="hybridMultilevel"/>
    <w:tmpl w:val="F8F8F082"/>
    <w:lvl w:ilvl="0" w:tplc="60981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474419">
    <w:abstractNumId w:val="8"/>
  </w:num>
  <w:num w:numId="2" w16cid:durableId="518472756">
    <w:abstractNumId w:val="4"/>
  </w:num>
  <w:num w:numId="3" w16cid:durableId="1206721075">
    <w:abstractNumId w:val="6"/>
  </w:num>
  <w:num w:numId="4" w16cid:durableId="79565059">
    <w:abstractNumId w:val="1"/>
  </w:num>
  <w:num w:numId="5" w16cid:durableId="1532835175">
    <w:abstractNumId w:val="0"/>
  </w:num>
  <w:num w:numId="6" w16cid:durableId="2063090393">
    <w:abstractNumId w:val="7"/>
  </w:num>
  <w:num w:numId="7" w16cid:durableId="1724867347">
    <w:abstractNumId w:val="9"/>
  </w:num>
  <w:num w:numId="8" w16cid:durableId="505175152">
    <w:abstractNumId w:val="13"/>
  </w:num>
  <w:num w:numId="9" w16cid:durableId="1963463336">
    <w:abstractNumId w:val="3"/>
  </w:num>
  <w:num w:numId="10" w16cid:durableId="752313074">
    <w:abstractNumId w:val="10"/>
  </w:num>
  <w:num w:numId="11" w16cid:durableId="1547598678">
    <w:abstractNumId w:val="2"/>
  </w:num>
  <w:num w:numId="12" w16cid:durableId="1951352244">
    <w:abstractNumId w:val="5"/>
  </w:num>
  <w:num w:numId="13" w16cid:durableId="1843352902">
    <w:abstractNumId w:val="12"/>
  </w:num>
  <w:num w:numId="14" w16cid:durableId="326717033">
    <w:abstractNumId w:val="11"/>
  </w:num>
  <w:num w:numId="15" w16cid:durableId="545802901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A8"/>
    <w:rsid w:val="00002DDA"/>
    <w:rsid w:val="000121DE"/>
    <w:rsid w:val="00016000"/>
    <w:rsid w:val="000168C7"/>
    <w:rsid w:val="00027E98"/>
    <w:rsid w:val="000331B3"/>
    <w:rsid w:val="00035BE5"/>
    <w:rsid w:val="00037579"/>
    <w:rsid w:val="000406EA"/>
    <w:rsid w:val="000468C0"/>
    <w:rsid w:val="00057ED9"/>
    <w:rsid w:val="00063ADF"/>
    <w:rsid w:val="00065A2B"/>
    <w:rsid w:val="0007080A"/>
    <w:rsid w:val="00082FBD"/>
    <w:rsid w:val="00086FF3"/>
    <w:rsid w:val="000B318A"/>
    <w:rsid w:val="000B441F"/>
    <w:rsid w:val="000B7F5C"/>
    <w:rsid w:val="000C4F4C"/>
    <w:rsid w:val="000C5E58"/>
    <w:rsid w:val="000C750C"/>
    <w:rsid w:val="000D1017"/>
    <w:rsid w:val="000D1BDE"/>
    <w:rsid w:val="000E0738"/>
    <w:rsid w:val="000F6F29"/>
    <w:rsid w:val="00112ADE"/>
    <w:rsid w:val="00114F53"/>
    <w:rsid w:val="00120C3E"/>
    <w:rsid w:val="00127581"/>
    <w:rsid w:val="001315F7"/>
    <w:rsid w:val="001400A7"/>
    <w:rsid w:val="0014183B"/>
    <w:rsid w:val="001430A8"/>
    <w:rsid w:val="0015642A"/>
    <w:rsid w:val="0015799F"/>
    <w:rsid w:val="0017039D"/>
    <w:rsid w:val="001721B9"/>
    <w:rsid w:val="00183FD1"/>
    <w:rsid w:val="001921C7"/>
    <w:rsid w:val="00193DBB"/>
    <w:rsid w:val="001B39CD"/>
    <w:rsid w:val="001D50A2"/>
    <w:rsid w:val="001D603B"/>
    <w:rsid w:val="001F3331"/>
    <w:rsid w:val="001F6C26"/>
    <w:rsid w:val="00200422"/>
    <w:rsid w:val="002041F7"/>
    <w:rsid w:val="00220968"/>
    <w:rsid w:val="002228B7"/>
    <w:rsid w:val="00232E61"/>
    <w:rsid w:val="0023759A"/>
    <w:rsid w:val="00240E06"/>
    <w:rsid w:val="002473A8"/>
    <w:rsid w:val="00265AED"/>
    <w:rsid w:val="00272400"/>
    <w:rsid w:val="00276E62"/>
    <w:rsid w:val="002819CF"/>
    <w:rsid w:val="00286EB9"/>
    <w:rsid w:val="00293077"/>
    <w:rsid w:val="0029727B"/>
    <w:rsid w:val="002A4F0D"/>
    <w:rsid w:val="002A621A"/>
    <w:rsid w:val="002B34A7"/>
    <w:rsid w:val="002C775A"/>
    <w:rsid w:val="002D5C1B"/>
    <w:rsid w:val="002F1F93"/>
    <w:rsid w:val="002F2102"/>
    <w:rsid w:val="002F2748"/>
    <w:rsid w:val="002F3DF1"/>
    <w:rsid w:val="003216A8"/>
    <w:rsid w:val="0032207D"/>
    <w:rsid w:val="0032780F"/>
    <w:rsid w:val="0033188E"/>
    <w:rsid w:val="00332196"/>
    <w:rsid w:val="00340197"/>
    <w:rsid w:val="00342481"/>
    <w:rsid w:val="003768B2"/>
    <w:rsid w:val="00393C02"/>
    <w:rsid w:val="003B0A65"/>
    <w:rsid w:val="003B1F95"/>
    <w:rsid w:val="003B5753"/>
    <w:rsid w:val="003B7EB3"/>
    <w:rsid w:val="003C4AD5"/>
    <w:rsid w:val="003F1820"/>
    <w:rsid w:val="003F64C6"/>
    <w:rsid w:val="00413E9E"/>
    <w:rsid w:val="0043105B"/>
    <w:rsid w:val="004335B8"/>
    <w:rsid w:val="00436245"/>
    <w:rsid w:val="00436662"/>
    <w:rsid w:val="00437A6D"/>
    <w:rsid w:val="0044572B"/>
    <w:rsid w:val="00446FC5"/>
    <w:rsid w:val="00456453"/>
    <w:rsid w:val="00456BF0"/>
    <w:rsid w:val="00463116"/>
    <w:rsid w:val="00466452"/>
    <w:rsid w:val="00467D9E"/>
    <w:rsid w:val="00481229"/>
    <w:rsid w:val="004A0CA5"/>
    <w:rsid w:val="004B501B"/>
    <w:rsid w:val="004B70E6"/>
    <w:rsid w:val="004C2121"/>
    <w:rsid w:val="004E172A"/>
    <w:rsid w:val="004E469B"/>
    <w:rsid w:val="004E718A"/>
    <w:rsid w:val="004F239D"/>
    <w:rsid w:val="00501D4B"/>
    <w:rsid w:val="005042F2"/>
    <w:rsid w:val="0050651B"/>
    <w:rsid w:val="00511938"/>
    <w:rsid w:val="005129FB"/>
    <w:rsid w:val="00512C61"/>
    <w:rsid w:val="00516134"/>
    <w:rsid w:val="0052255D"/>
    <w:rsid w:val="00534D4E"/>
    <w:rsid w:val="005356C5"/>
    <w:rsid w:val="00540940"/>
    <w:rsid w:val="00540F09"/>
    <w:rsid w:val="00543E8B"/>
    <w:rsid w:val="0054575E"/>
    <w:rsid w:val="00560E7C"/>
    <w:rsid w:val="00564A50"/>
    <w:rsid w:val="005659D0"/>
    <w:rsid w:val="00577CE2"/>
    <w:rsid w:val="00592E6A"/>
    <w:rsid w:val="005C2B33"/>
    <w:rsid w:val="005C4F2E"/>
    <w:rsid w:val="005D05A5"/>
    <w:rsid w:val="005D4CFC"/>
    <w:rsid w:val="005D6095"/>
    <w:rsid w:val="005E5145"/>
    <w:rsid w:val="005F1BD0"/>
    <w:rsid w:val="005F2A21"/>
    <w:rsid w:val="005F41DD"/>
    <w:rsid w:val="006006FB"/>
    <w:rsid w:val="00604BB3"/>
    <w:rsid w:val="00606A6B"/>
    <w:rsid w:val="00621373"/>
    <w:rsid w:val="0062139B"/>
    <w:rsid w:val="006257B2"/>
    <w:rsid w:val="00627517"/>
    <w:rsid w:val="00630E49"/>
    <w:rsid w:val="006362D3"/>
    <w:rsid w:val="00641DEF"/>
    <w:rsid w:val="006432D9"/>
    <w:rsid w:val="006436D3"/>
    <w:rsid w:val="006672C3"/>
    <w:rsid w:val="00677A7A"/>
    <w:rsid w:val="006873FE"/>
    <w:rsid w:val="006971E7"/>
    <w:rsid w:val="006B1365"/>
    <w:rsid w:val="006B1FB4"/>
    <w:rsid w:val="006B44A5"/>
    <w:rsid w:val="006C36FA"/>
    <w:rsid w:val="006C653F"/>
    <w:rsid w:val="006C65A3"/>
    <w:rsid w:val="006D2AE3"/>
    <w:rsid w:val="006D44D8"/>
    <w:rsid w:val="006D7ED0"/>
    <w:rsid w:val="006E6CC6"/>
    <w:rsid w:val="006F206A"/>
    <w:rsid w:val="00702E75"/>
    <w:rsid w:val="007034AF"/>
    <w:rsid w:val="00704F7B"/>
    <w:rsid w:val="00713928"/>
    <w:rsid w:val="007143C2"/>
    <w:rsid w:val="00721F75"/>
    <w:rsid w:val="00723025"/>
    <w:rsid w:val="007235F8"/>
    <w:rsid w:val="00731FEA"/>
    <w:rsid w:val="00734460"/>
    <w:rsid w:val="00742D61"/>
    <w:rsid w:val="00744F5E"/>
    <w:rsid w:val="0075088C"/>
    <w:rsid w:val="00781E2B"/>
    <w:rsid w:val="00784E58"/>
    <w:rsid w:val="007856A0"/>
    <w:rsid w:val="00792B4A"/>
    <w:rsid w:val="00795D09"/>
    <w:rsid w:val="00796AF1"/>
    <w:rsid w:val="007A0809"/>
    <w:rsid w:val="007A2F46"/>
    <w:rsid w:val="007A3BC4"/>
    <w:rsid w:val="007A4575"/>
    <w:rsid w:val="007B0C49"/>
    <w:rsid w:val="007B48DD"/>
    <w:rsid w:val="007B6A35"/>
    <w:rsid w:val="007C26F4"/>
    <w:rsid w:val="007C3683"/>
    <w:rsid w:val="007D0195"/>
    <w:rsid w:val="007E66B5"/>
    <w:rsid w:val="007E6C87"/>
    <w:rsid w:val="007F4098"/>
    <w:rsid w:val="007F7BA9"/>
    <w:rsid w:val="0081161C"/>
    <w:rsid w:val="00814CD2"/>
    <w:rsid w:val="0082002C"/>
    <w:rsid w:val="008228E4"/>
    <w:rsid w:val="008431C5"/>
    <w:rsid w:val="008456A2"/>
    <w:rsid w:val="0084736D"/>
    <w:rsid w:val="0085295D"/>
    <w:rsid w:val="00855AAA"/>
    <w:rsid w:val="008650CF"/>
    <w:rsid w:val="00866802"/>
    <w:rsid w:val="0086780C"/>
    <w:rsid w:val="008731BB"/>
    <w:rsid w:val="00882213"/>
    <w:rsid w:val="008A18C5"/>
    <w:rsid w:val="008A57BF"/>
    <w:rsid w:val="008C59E1"/>
    <w:rsid w:val="008C6ECF"/>
    <w:rsid w:val="008D2E5A"/>
    <w:rsid w:val="008E08F7"/>
    <w:rsid w:val="008F3DCE"/>
    <w:rsid w:val="008F5DFE"/>
    <w:rsid w:val="00914483"/>
    <w:rsid w:val="00917DE0"/>
    <w:rsid w:val="00920708"/>
    <w:rsid w:val="0093124C"/>
    <w:rsid w:val="009357B7"/>
    <w:rsid w:val="0093758F"/>
    <w:rsid w:val="00955681"/>
    <w:rsid w:val="00957B39"/>
    <w:rsid w:val="00961137"/>
    <w:rsid w:val="00967F47"/>
    <w:rsid w:val="00970CCB"/>
    <w:rsid w:val="00980E9F"/>
    <w:rsid w:val="00981DDD"/>
    <w:rsid w:val="00983885"/>
    <w:rsid w:val="00991EFE"/>
    <w:rsid w:val="00993DB4"/>
    <w:rsid w:val="00997EAA"/>
    <w:rsid w:val="009A767E"/>
    <w:rsid w:val="009B537C"/>
    <w:rsid w:val="009B54E1"/>
    <w:rsid w:val="009D177F"/>
    <w:rsid w:val="009D28B0"/>
    <w:rsid w:val="009E3532"/>
    <w:rsid w:val="009E3FB4"/>
    <w:rsid w:val="009E4C83"/>
    <w:rsid w:val="009F32DE"/>
    <w:rsid w:val="009F682B"/>
    <w:rsid w:val="00A01069"/>
    <w:rsid w:val="00A10FEE"/>
    <w:rsid w:val="00A123F8"/>
    <w:rsid w:val="00A13906"/>
    <w:rsid w:val="00A36DB3"/>
    <w:rsid w:val="00A37181"/>
    <w:rsid w:val="00A40950"/>
    <w:rsid w:val="00A42FEB"/>
    <w:rsid w:val="00A466BD"/>
    <w:rsid w:val="00A54A2C"/>
    <w:rsid w:val="00A6432B"/>
    <w:rsid w:val="00A755B5"/>
    <w:rsid w:val="00A813E9"/>
    <w:rsid w:val="00A942CC"/>
    <w:rsid w:val="00AA0768"/>
    <w:rsid w:val="00AA3CCA"/>
    <w:rsid w:val="00AA7B13"/>
    <w:rsid w:val="00AB1BD2"/>
    <w:rsid w:val="00AB1EBC"/>
    <w:rsid w:val="00AB328F"/>
    <w:rsid w:val="00AB6AF3"/>
    <w:rsid w:val="00AD05D8"/>
    <w:rsid w:val="00AD4564"/>
    <w:rsid w:val="00AE3D82"/>
    <w:rsid w:val="00AE3E3E"/>
    <w:rsid w:val="00AE5445"/>
    <w:rsid w:val="00AF1506"/>
    <w:rsid w:val="00AF66C0"/>
    <w:rsid w:val="00AF7B18"/>
    <w:rsid w:val="00B01F31"/>
    <w:rsid w:val="00B04A5A"/>
    <w:rsid w:val="00B23255"/>
    <w:rsid w:val="00B24D8E"/>
    <w:rsid w:val="00B268EA"/>
    <w:rsid w:val="00B307FA"/>
    <w:rsid w:val="00B320A6"/>
    <w:rsid w:val="00B359B0"/>
    <w:rsid w:val="00B35B4E"/>
    <w:rsid w:val="00B37E13"/>
    <w:rsid w:val="00B41280"/>
    <w:rsid w:val="00B45DDC"/>
    <w:rsid w:val="00B47808"/>
    <w:rsid w:val="00B6151A"/>
    <w:rsid w:val="00B62829"/>
    <w:rsid w:val="00B62FBB"/>
    <w:rsid w:val="00B661C3"/>
    <w:rsid w:val="00B81337"/>
    <w:rsid w:val="00B92F72"/>
    <w:rsid w:val="00B952A6"/>
    <w:rsid w:val="00BA7AF0"/>
    <w:rsid w:val="00BB2C5B"/>
    <w:rsid w:val="00BB5925"/>
    <w:rsid w:val="00BC78EB"/>
    <w:rsid w:val="00BF0DA2"/>
    <w:rsid w:val="00BF6CE2"/>
    <w:rsid w:val="00C21C30"/>
    <w:rsid w:val="00C22D07"/>
    <w:rsid w:val="00C30E3C"/>
    <w:rsid w:val="00C370A9"/>
    <w:rsid w:val="00C37A4F"/>
    <w:rsid w:val="00C56148"/>
    <w:rsid w:val="00C62587"/>
    <w:rsid w:val="00C712D1"/>
    <w:rsid w:val="00C71401"/>
    <w:rsid w:val="00C905A5"/>
    <w:rsid w:val="00C94DD6"/>
    <w:rsid w:val="00CA61B6"/>
    <w:rsid w:val="00CB01D9"/>
    <w:rsid w:val="00CC2CC1"/>
    <w:rsid w:val="00CC59B3"/>
    <w:rsid w:val="00CC61D1"/>
    <w:rsid w:val="00CD1ADC"/>
    <w:rsid w:val="00CE5558"/>
    <w:rsid w:val="00CF0018"/>
    <w:rsid w:val="00CF3FAC"/>
    <w:rsid w:val="00D01B4A"/>
    <w:rsid w:val="00D0269D"/>
    <w:rsid w:val="00D0295B"/>
    <w:rsid w:val="00D06BF8"/>
    <w:rsid w:val="00D14904"/>
    <w:rsid w:val="00D14F49"/>
    <w:rsid w:val="00D17545"/>
    <w:rsid w:val="00D26B89"/>
    <w:rsid w:val="00D3011F"/>
    <w:rsid w:val="00D47201"/>
    <w:rsid w:val="00D515F4"/>
    <w:rsid w:val="00D54501"/>
    <w:rsid w:val="00D728AC"/>
    <w:rsid w:val="00D7572F"/>
    <w:rsid w:val="00D86BBA"/>
    <w:rsid w:val="00D94BC2"/>
    <w:rsid w:val="00D95AD4"/>
    <w:rsid w:val="00D95CD2"/>
    <w:rsid w:val="00D95DE1"/>
    <w:rsid w:val="00DA288B"/>
    <w:rsid w:val="00DA5440"/>
    <w:rsid w:val="00DB2B45"/>
    <w:rsid w:val="00DB413E"/>
    <w:rsid w:val="00DB4A4E"/>
    <w:rsid w:val="00DB75BA"/>
    <w:rsid w:val="00DC127E"/>
    <w:rsid w:val="00DC5E5A"/>
    <w:rsid w:val="00DD581E"/>
    <w:rsid w:val="00DE5024"/>
    <w:rsid w:val="00DE6FCA"/>
    <w:rsid w:val="00DF0B64"/>
    <w:rsid w:val="00DF2517"/>
    <w:rsid w:val="00DF2EA9"/>
    <w:rsid w:val="00DF6C11"/>
    <w:rsid w:val="00DF7A50"/>
    <w:rsid w:val="00E031A3"/>
    <w:rsid w:val="00E056D2"/>
    <w:rsid w:val="00E12CF3"/>
    <w:rsid w:val="00E14EDF"/>
    <w:rsid w:val="00E220C7"/>
    <w:rsid w:val="00E242FC"/>
    <w:rsid w:val="00E273E4"/>
    <w:rsid w:val="00E31EBD"/>
    <w:rsid w:val="00E36BF4"/>
    <w:rsid w:val="00E401FC"/>
    <w:rsid w:val="00E47FF9"/>
    <w:rsid w:val="00E523A1"/>
    <w:rsid w:val="00E55B54"/>
    <w:rsid w:val="00E61133"/>
    <w:rsid w:val="00E704B0"/>
    <w:rsid w:val="00E72CFF"/>
    <w:rsid w:val="00E76B64"/>
    <w:rsid w:val="00E84E0A"/>
    <w:rsid w:val="00E86F34"/>
    <w:rsid w:val="00E92F0C"/>
    <w:rsid w:val="00E95DA2"/>
    <w:rsid w:val="00EA3F30"/>
    <w:rsid w:val="00EB1036"/>
    <w:rsid w:val="00EB11C3"/>
    <w:rsid w:val="00EC09FD"/>
    <w:rsid w:val="00EC3C66"/>
    <w:rsid w:val="00ED23C3"/>
    <w:rsid w:val="00EE28B6"/>
    <w:rsid w:val="00EE587A"/>
    <w:rsid w:val="00EF64D2"/>
    <w:rsid w:val="00EF75A9"/>
    <w:rsid w:val="00EF7B71"/>
    <w:rsid w:val="00F05902"/>
    <w:rsid w:val="00F20183"/>
    <w:rsid w:val="00F23574"/>
    <w:rsid w:val="00F244F4"/>
    <w:rsid w:val="00F47472"/>
    <w:rsid w:val="00F479B7"/>
    <w:rsid w:val="00F52706"/>
    <w:rsid w:val="00F55A4F"/>
    <w:rsid w:val="00F761DF"/>
    <w:rsid w:val="00F81BF7"/>
    <w:rsid w:val="00F87C9F"/>
    <w:rsid w:val="00F95A2E"/>
    <w:rsid w:val="00F9669F"/>
    <w:rsid w:val="00FA6542"/>
    <w:rsid w:val="00FA758A"/>
    <w:rsid w:val="00FB0F94"/>
    <w:rsid w:val="00FB3464"/>
    <w:rsid w:val="00FB4828"/>
    <w:rsid w:val="00FB54CB"/>
    <w:rsid w:val="00FB7530"/>
    <w:rsid w:val="00FC2A69"/>
    <w:rsid w:val="00FC6494"/>
    <w:rsid w:val="00FD382A"/>
    <w:rsid w:val="00FD411A"/>
    <w:rsid w:val="00FD6D71"/>
    <w:rsid w:val="00FE725F"/>
    <w:rsid w:val="00FF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C7AFA1"/>
  <w14:defaultImageDpi w14:val="300"/>
  <w15:docId w15:val="{8469B499-3BBC-B443-93C5-76E42E84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2A6"/>
    <w:rPr>
      <w:rFonts w:ascii="Times New Roman" w:eastAsia="Times New Roman" w:hAnsi="Times New Roman" w:cs="Times New Roman"/>
      <w:lang w:val="it-IT" w:eastAsia="it-IT"/>
    </w:rPr>
  </w:style>
  <w:style w:type="paragraph" w:styleId="Titre1">
    <w:name w:val="heading 1"/>
    <w:basedOn w:val="Normal"/>
    <w:next w:val="Normal"/>
    <w:link w:val="Titre1Car"/>
    <w:uiPriority w:val="9"/>
    <w:qFormat/>
    <w:rsid w:val="00B24D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4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24D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fr-FR"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24D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24D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4D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4D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4D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24D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65A3"/>
    <w:rPr>
      <w:rFonts w:ascii="Lucida Grande" w:eastAsiaTheme="minorEastAsia" w:hAnsi="Lucida Grande" w:cs="Lucida Grande"/>
      <w:sz w:val="18"/>
      <w:szCs w:val="18"/>
      <w:lang w:val="fr-FR"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5A3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aliases w:val="Normal bullet 2,Bullet list,Heading 2_sj,List Paragraph1,Dot pt"/>
    <w:basedOn w:val="Normal"/>
    <w:link w:val="ParagraphedelisteCar"/>
    <w:uiPriority w:val="34"/>
    <w:qFormat/>
    <w:rsid w:val="002473A8"/>
    <w:pPr>
      <w:ind w:left="720"/>
      <w:contextualSpacing/>
    </w:pPr>
    <w:rPr>
      <w:rFonts w:asciiTheme="minorHAnsi" w:eastAsiaTheme="minorEastAsia" w:hAnsiTheme="minorHAnsi" w:cstheme="minorBidi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A654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6542"/>
    <w:rPr>
      <w:rFonts w:asciiTheme="minorHAnsi" w:eastAsiaTheme="minorEastAsia" w:hAnsiTheme="minorHAnsi" w:cstheme="minorBidi"/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654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654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6542"/>
    <w:rPr>
      <w:b/>
      <w:bCs/>
      <w:sz w:val="20"/>
      <w:szCs w:val="20"/>
    </w:rPr>
  </w:style>
  <w:style w:type="paragraph" w:styleId="En-tte">
    <w:name w:val="header"/>
    <w:basedOn w:val="Normal"/>
    <w:link w:val="En-tteCar"/>
    <w:unhideWhenUsed/>
    <w:rsid w:val="0029727B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val="fr-FR" w:eastAsia="fr-FR"/>
    </w:rPr>
  </w:style>
  <w:style w:type="character" w:customStyle="1" w:styleId="En-tteCar">
    <w:name w:val="En-tête Car"/>
    <w:basedOn w:val="Policepardfaut"/>
    <w:link w:val="En-tte"/>
    <w:rsid w:val="0029727B"/>
  </w:style>
  <w:style w:type="paragraph" w:styleId="Pieddepage">
    <w:name w:val="footer"/>
    <w:basedOn w:val="Normal"/>
    <w:link w:val="PieddepageCar"/>
    <w:uiPriority w:val="99"/>
    <w:unhideWhenUsed/>
    <w:rsid w:val="0029727B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29727B"/>
  </w:style>
  <w:style w:type="character" w:styleId="Lienhypertexte">
    <w:name w:val="Hyperlink"/>
    <w:semiHidden/>
    <w:rsid w:val="007C26F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02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24D8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24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B24D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B24D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B24D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B24D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24D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B24D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24D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F47472"/>
    <w:rPr>
      <w:color w:val="605E5C"/>
      <w:shd w:val="clear" w:color="auto" w:fill="E1DFDD"/>
    </w:rPr>
  </w:style>
  <w:style w:type="character" w:customStyle="1" w:styleId="ParagraphedelisteCar">
    <w:name w:val="Paragraphe de liste Car"/>
    <w:aliases w:val="Normal bullet 2 Car,Bullet list Car,Heading 2_sj Car,List Paragraph1 Car,Dot pt Car"/>
    <w:link w:val="Paragraphedeliste"/>
    <w:uiPriority w:val="34"/>
    <w:qFormat/>
    <w:locked/>
    <w:rsid w:val="00FC2A69"/>
  </w:style>
  <w:style w:type="paragraph" w:styleId="Rvision">
    <w:name w:val="Revision"/>
    <w:hidden/>
    <w:uiPriority w:val="99"/>
    <w:semiHidden/>
    <w:rsid w:val="00713928"/>
  </w:style>
  <w:style w:type="paragraph" w:styleId="NormalWeb">
    <w:name w:val="Normal (Web)"/>
    <w:basedOn w:val="Normal"/>
    <w:uiPriority w:val="99"/>
    <w:unhideWhenUsed/>
    <w:rsid w:val="008C6ECF"/>
    <w:pPr>
      <w:spacing w:before="100" w:beforeAutospacing="1" w:after="100" w:afterAutospacing="1"/>
    </w:pPr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B2325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6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pelagossanctuary.org" TargetMode="External"/><Relationship Id="rId2" Type="http://schemas.openxmlformats.org/officeDocument/2006/relationships/hyperlink" Target="http://www.pelagos-sanctuary.org/" TargetMode="External"/><Relationship Id="rId1" Type="http://schemas.openxmlformats.org/officeDocument/2006/relationships/hyperlink" Target="mailto:secretariat@pelagossanctuary.org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pelagos-sanctuary.org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lagos-sanctuary.org" TargetMode="External"/><Relationship Id="rId1" Type="http://schemas.openxmlformats.org/officeDocument/2006/relationships/hyperlink" Target="mailto:secretariat@pelagossanctuary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76E7E41A42834CAB11AE4602BAA273" ma:contentTypeVersion="11" ma:contentTypeDescription="Crée un document." ma:contentTypeScope="" ma:versionID="ca4fc6d89f1eca317be9da4c782e8b17">
  <xsd:schema xmlns:xsd="http://www.w3.org/2001/XMLSchema" xmlns:xs="http://www.w3.org/2001/XMLSchema" xmlns:p="http://schemas.microsoft.com/office/2006/metadata/properties" xmlns:ns2="24322c8b-e017-4fd7-84d2-0d3388e4e19d" xmlns:ns3="a152d4e5-6676-441a-9fa6-55d85eff8287" targetNamespace="http://schemas.microsoft.com/office/2006/metadata/properties" ma:root="true" ma:fieldsID="e1c33fe8a891c1843798baa6417b8a75" ns2:_="" ns3:_="">
    <xsd:import namespace="24322c8b-e017-4fd7-84d2-0d3388e4e19d"/>
    <xsd:import namespace="a152d4e5-6676-441a-9fa6-55d85eff82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22c8b-e017-4fd7-84d2-0d3388e4e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b7d7d037-dc18-4ba0-a6a4-5b0be8b1da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2d4e5-6676-441a-9fa6-55d85eff828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6dc93c3-4cbe-4d2f-8f0d-cc0230b5cde7}" ma:internalName="TaxCatchAll" ma:showField="CatchAllData" ma:web="a152d4e5-6676-441a-9fa6-55d85eff82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52d4e5-6676-441a-9fa6-55d85eff8287" xsi:nil="true"/>
    <lcf76f155ced4ddcb4097134ff3c332f xmlns="24322c8b-e017-4fd7-84d2-0d3388e4e19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1DBAD-AFF4-40DE-BA7E-93C271434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22c8b-e017-4fd7-84d2-0d3388e4e19d"/>
    <ds:schemaRef ds:uri="a152d4e5-6676-441a-9fa6-55d85eff8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6B211E-4431-4004-9FFB-6EE3FF8D917D}">
  <ds:schemaRefs>
    <ds:schemaRef ds:uri="http://schemas.microsoft.com/office/2006/metadata/properties"/>
    <ds:schemaRef ds:uri="http://schemas.microsoft.com/office/infopath/2007/PartnerControls"/>
    <ds:schemaRef ds:uri="a152d4e5-6676-441a-9fa6-55d85eff8287"/>
    <ds:schemaRef ds:uri="24322c8b-e017-4fd7-84d2-0d3388e4e19d"/>
  </ds:schemaRefs>
</ds:datastoreItem>
</file>

<file path=customXml/itemProps3.xml><?xml version="1.0" encoding="utf-8"?>
<ds:datastoreItem xmlns:ds="http://schemas.openxmlformats.org/officeDocument/2006/customXml" ds:itemID="{EEC9C156-1497-4440-A85E-8B7D14653B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30E29B-5DCF-4A4F-82AE-44F3C535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Sanctuaire Pelagos</dc:creator>
  <cp:keywords/>
  <dc:description/>
  <cp:lastModifiedBy>Viola Cattani</cp:lastModifiedBy>
  <cp:revision>2</cp:revision>
  <cp:lastPrinted>2022-03-09T10:27:00Z</cp:lastPrinted>
  <dcterms:created xsi:type="dcterms:W3CDTF">2024-03-26T16:01:00Z</dcterms:created>
  <dcterms:modified xsi:type="dcterms:W3CDTF">2024-03-26T16:01:00Z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0x010100ED76E7E41A42834CAB11AE4602BAA273</vt:lpwstr>
  </property>
</Properties>
</file>